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1B" w:rsidRPr="00E0151B" w:rsidRDefault="00E0151B" w:rsidP="007723F8">
      <w:pPr>
        <w:jc w:val="center"/>
        <w:rPr>
          <w:rFonts w:ascii="Times New Roman" w:hAnsi="Times New Roman" w:cs="Times New Roman"/>
          <w:b/>
        </w:rPr>
      </w:pPr>
      <w:r w:rsidRPr="00E0151B">
        <w:rPr>
          <w:rFonts w:ascii="Times New Roman" w:hAnsi="Times New Roman" w:cs="Times New Roman"/>
          <w:b/>
        </w:rPr>
        <w:t xml:space="preserve">Договор № </w:t>
      </w:r>
    </w:p>
    <w:p w:rsidR="00E0151B" w:rsidRPr="00E0151B" w:rsidRDefault="00E0151B" w:rsidP="00666A82">
      <w:pPr>
        <w:jc w:val="both"/>
        <w:rPr>
          <w:rFonts w:ascii="Times New Roman" w:hAnsi="Times New Roman" w:cs="Times New Roman"/>
          <w:b/>
        </w:rPr>
      </w:pPr>
    </w:p>
    <w:p w:rsidR="00E0151B" w:rsidRPr="00E0151B" w:rsidRDefault="00E0151B" w:rsidP="00666A82">
      <w:pPr>
        <w:jc w:val="both"/>
        <w:rPr>
          <w:rFonts w:ascii="Times New Roman" w:hAnsi="Times New Roman" w:cs="Times New Roman"/>
        </w:rPr>
      </w:pPr>
      <w:r w:rsidRPr="00E0151B">
        <w:rPr>
          <w:rFonts w:ascii="Times New Roman" w:hAnsi="Times New Roman" w:cs="Times New Roman"/>
        </w:rPr>
        <w:t xml:space="preserve">г. </w:t>
      </w:r>
      <w:r w:rsidR="00FD2C7C">
        <w:rPr>
          <w:rFonts w:ascii="Times New Roman" w:hAnsi="Times New Roman" w:cs="Times New Roman"/>
        </w:rPr>
        <w:t>Кириши</w:t>
      </w:r>
      <w:r w:rsidRPr="00E0151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E0F98">
        <w:rPr>
          <w:rFonts w:ascii="Times New Roman" w:hAnsi="Times New Roman" w:cs="Times New Roman"/>
        </w:rPr>
        <w:t xml:space="preserve">                       </w:t>
      </w:r>
      <w:r w:rsidR="007723F8">
        <w:rPr>
          <w:rFonts w:ascii="Times New Roman" w:hAnsi="Times New Roman" w:cs="Times New Roman"/>
        </w:rPr>
        <w:t xml:space="preserve">  </w:t>
      </w:r>
      <w:r w:rsidR="00EE0F98" w:rsidRPr="00EE0F98">
        <w:rPr>
          <w:rFonts w:ascii="Times New Roman" w:hAnsi="Times New Roman" w:cs="Times New Roman"/>
          <w:highlight w:val="yellow"/>
        </w:rPr>
        <w:t>29</w:t>
      </w:r>
      <w:r w:rsidR="008456DC" w:rsidRPr="00EE0F98">
        <w:rPr>
          <w:rFonts w:ascii="Times New Roman" w:hAnsi="Times New Roman" w:cs="Times New Roman"/>
          <w:highlight w:val="yellow"/>
        </w:rPr>
        <w:t xml:space="preserve"> </w:t>
      </w:r>
      <w:r w:rsidR="00EE0F98" w:rsidRPr="00EE0F98">
        <w:rPr>
          <w:rFonts w:ascii="Times New Roman" w:hAnsi="Times New Roman" w:cs="Times New Roman"/>
          <w:highlight w:val="yellow"/>
        </w:rPr>
        <w:t>сентября</w:t>
      </w:r>
      <w:r w:rsidR="009F0426">
        <w:rPr>
          <w:rFonts w:ascii="Times New Roman" w:hAnsi="Times New Roman" w:cs="Times New Roman"/>
        </w:rPr>
        <w:t xml:space="preserve"> 201</w:t>
      </w:r>
      <w:r w:rsidR="00CC1DAB">
        <w:rPr>
          <w:rFonts w:ascii="Times New Roman" w:hAnsi="Times New Roman" w:cs="Times New Roman"/>
        </w:rPr>
        <w:t>7</w:t>
      </w:r>
      <w:r w:rsidR="009F0426">
        <w:rPr>
          <w:rFonts w:ascii="Times New Roman" w:hAnsi="Times New Roman" w:cs="Times New Roman"/>
        </w:rPr>
        <w:t xml:space="preserve"> </w:t>
      </w:r>
      <w:r w:rsidRPr="00E0151B">
        <w:rPr>
          <w:rFonts w:ascii="Times New Roman" w:hAnsi="Times New Roman" w:cs="Times New Roman"/>
        </w:rPr>
        <w:t>г.</w:t>
      </w:r>
    </w:p>
    <w:p w:rsidR="00E0151B" w:rsidRPr="00E0151B" w:rsidRDefault="00E0151B" w:rsidP="00666A82">
      <w:pPr>
        <w:pStyle w:val="20"/>
        <w:shd w:val="clear" w:color="auto" w:fill="auto"/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</w:p>
    <w:p w:rsidR="00D00908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Style w:val="22"/>
          <w:rFonts w:ascii="Times New Roman" w:hAnsi="Times New Roman" w:cs="Times New Roman"/>
          <w:sz w:val="24"/>
          <w:szCs w:val="24"/>
        </w:rPr>
        <w:t xml:space="preserve">ООО «», </w:t>
      </w:r>
      <w:r w:rsidRPr="00E0151B">
        <w:rPr>
          <w:rFonts w:ascii="Times New Roman" w:hAnsi="Times New Roman" w:cs="Times New Roman"/>
          <w:sz w:val="24"/>
          <w:szCs w:val="24"/>
        </w:rPr>
        <w:t>именуемое</w:t>
      </w:r>
      <w:r w:rsidR="009F0426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</w:t>
      </w:r>
      <w:r w:rsidR="00061978">
        <w:rPr>
          <w:rFonts w:ascii="Times New Roman" w:hAnsi="Times New Roman" w:cs="Times New Roman"/>
          <w:sz w:val="24"/>
          <w:szCs w:val="24"/>
        </w:rPr>
        <w:t>_________</w:t>
      </w:r>
      <w:r w:rsidRPr="00E0151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61978">
        <w:rPr>
          <w:rFonts w:ascii="Times New Roman" w:hAnsi="Times New Roman" w:cs="Times New Roman"/>
          <w:sz w:val="24"/>
          <w:szCs w:val="24"/>
        </w:rPr>
        <w:t>_______</w:t>
      </w:r>
      <w:r w:rsidRPr="00E0151B">
        <w:rPr>
          <w:rFonts w:ascii="Times New Roman" w:hAnsi="Times New Roman" w:cs="Times New Roman"/>
          <w:sz w:val="24"/>
          <w:szCs w:val="24"/>
        </w:rPr>
        <w:t>, с одной стороны, и ООО «</w:t>
      </w:r>
      <w:r w:rsidR="004F5F44">
        <w:rPr>
          <w:rFonts w:ascii="Times New Roman" w:hAnsi="Times New Roman" w:cs="Times New Roman"/>
          <w:sz w:val="24"/>
          <w:szCs w:val="24"/>
        </w:rPr>
        <w:t>Лель-ЭКО</w:t>
      </w:r>
      <w:r w:rsidRPr="00E0151B">
        <w:rPr>
          <w:rFonts w:ascii="Times New Roman" w:hAnsi="Times New Roman" w:cs="Times New Roman"/>
          <w:sz w:val="24"/>
          <w:szCs w:val="24"/>
        </w:rPr>
        <w:t xml:space="preserve">», именуемое </w:t>
      </w:r>
      <w:r w:rsidR="009F0426">
        <w:rPr>
          <w:rFonts w:ascii="Times New Roman" w:hAnsi="Times New Roman" w:cs="Times New Roman"/>
          <w:sz w:val="24"/>
          <w:szCs w:val="24"/>
        </w:rPr>
        <w:t>в дальнейшем Подрядчик, в лице д</w:t>
      </w:r>
      <w:r w:rsidRPr="00E0151B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4F5F44">
        <w:rPr>
          <w:rFonts w:ascii="Times New Roman" w:hAnsi="Times New Roman" w:cs="Times New Roman"/>
          <w:sz w:val="24"/>
          <w:szCs w:val="24"/>
        </w:rPr>
        <w:t>Иванова О.В</w:t>
      </w:r>
      <w:r w:rsidRPr="00E0151B">
        <w:rPr>
          <w:rFonts w:ascii="Times New Roman" w:hAnsi="Times New Roman" w:cs="Times New Roman"/>
          <w:sz w:val="24"/>
          <w:szCs w:val="24"/>
        </w:rPr>
        <w:t>., действующего на основании Устава, заключили настоящий Договор о нижеследующем.</w:t>
      </w:r>
    </w:p>
    <w:p w:rsidR="003E5318" w:rsidRPr="00E0151B" w:rsidRDefault="003E5318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E0151B" w:rsidRDefault="00306DE3" w:rsidP="00666A82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Подрядчик обязуется оказать комплекс услуг по </w:t>
      </w:r>
      <w:r w:rsidR="00AF1694">
        <w:rPr>
          <w:rFonts w:ascii="Times New Roman" w:hAnsi="Times New Roman" w:cs="Times New Roman"/>
          <w:sz w:val="24"/>
          <w:szCs w:val="24"/>
        </w:rPr>
        <w:t>утилизации/</w:t>
      </w:r>
      <w:r w:rsidRPr="00E0151B">
        <w:rPr>
          <w:rFonts w:ascii="Times New Roman" w:hAnsi="Times New Roman" w:cs="Times New Roman"/>
          <w:sz w:val="24"/>
          <w:szCs w:val="24"/>
        </w:rPr>
        <w:t>уничтожени</w:t>
      </w:r>
      <w:r w:rsidR="00AF1694">
        <w:rPr>
          <w:rFonts w:ascii="Times New Roman" w:hAnsi="Times New Roman" w:cs="Times New Roman"/>
          <w:sz w:val="24"/>
          <w:szCs w:val="24"/>
        </w:rPr>
        <w:t>ю</w:t>
      </w:r>
      <w:r w:rsidRPr="00E0151B">
        <w:rPr>
          <w:rFonts w:ascii="Times New Roman" w:hAnsi="Times New Roman" w:cs="Times New Roman"/>
          <w:sz w:val="24"/>
          <w:szCs w:val="24"/>
        </w:rPr>
        <w:t xml:space="preserve"> </w:t>
      </w:r>
      <w:r w:rsidR="00507F39" w:rsidRPr="009F0426">
        <w:rPr>
          <w:rFonts w:ascii="Times New Roman" w:hAnsi="Times New Roman" w:cs="Times New Roman"/>
          <w:sz w:val="24"/>
          <w:szCs w:val="24"/>
        </w:rPr>
        <w:t xml:space="preserve">неликвидной </w:t>
      </w:r>
      <w:r w:rsidR="009F0426" w:rsidRPr="009F0426">
        <w:rPr>
          <w:rFonts w:ascii="Times New Roman" w:hAnsi="Times New Roman" w:cs="Times New Roman"/>
          <w:sz w:val="24"/>
          <w:szCs w:val="24"/>
        </w:rPr>
        <w:t>п</w:t>
      </w:r>
      <w:r w:rsidR="009F0426">
        <w:rPr>
          <w:rFonts w:ascii="Times New Roman" w:hAnsi="Times New Roman" w:cs="Times New Roman"/>
          <w:sz w:val="24"/>
          <w:szCs w:val="24"/>
        </w:rPr>
        <w:t>родукции</w:t>
      </w:r>
      <w:r w:rsidRPr="009F0426">
        <w:rPr>
          <w:rFonts w:ascii="Times New Roman" w:hAnsi="Times New Roman" w:cs="Times New Roman"/>
          <w:sz w:val="24"/>
          <w:szCs w:val="24"/>
        </w:rPr>
        <w:t>, образующ</w:t>
      </w:r>
      <w:r w:rsidR="00AF1694" w:rsidRPr="009F0426">
        <w:rPr>
          <w:rFonts w:ascii="Times New Roman" w:hAnsi="Times New Roman" w:cs="Times New Roman"/>
          <w:sz w:val="24"/>
          <w:szCs w:val="24"/>
        </w:rPr>
        <w:t>ей</w:t>
      </w:r>
      <w:r w:rsidRPr="009F0426">
        <w:rPr>
          <w:rFonts w:ascii="Times New Roman" w:hAnsi="Times New Roman" w:cs="Times New Roman"/>
          <w:sz w:val="24"/>
          <w:szCs w:val="24"/>
        </w:rPr>
        <w:t xml:space="preserve">ся в процессе </w:t>
      </w:r>
      <w:r w:rsidR="00AF1694" w:rsidRPr="009F042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F042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F1694">
        <w:rPr>
          <w:rFonts w:ascii="Times New Roman" w:hAnsi="Times New Roman" w:cs="Times New Roman"/>
          <w:sz w:val="24"/>
          <w:szCs w:val="24"/>
        </w:rPr>
        <w:t xml:space="preserve"> Заказчика,</w:t>
      </w:r>
      <w:r w:rsidRPr="00E0151B">
        <w:rPr>
          <w:rFonts w:ascii="Times New Roman" w:hAnsi="Times New Roman" w:cs="Times New Roman"/>
          <w:sz w:val="24"/>
          <w:szCs w:val="24"/>
        </w:rPr>
        <w:t xml:space="preserve"> с оговоренной в п. 4.1 периодичностью вывоза или по отдельным Заявкам, исходя из </w:t>
      </w:r>
      <w:r w:rsidR="00202668">
        <w:rPr>
          <w:rFonts w:ascii="Times New Roman" w:hAnsi="Times New Roman" w:cs="Times New Roman"/>
          <w:sz w:val="24"/>
          <w:szCs w:val="24"/>
        </w:rPr>
        <w:t>Перечня подлежащей уничтожению Продукции</w:t>
      </w:r>
      <w:r w:rsidRPr="00E0151B">
        <w:rPr>
          <w:rFonts w:ascii="Times New Roman" w:hAnsi="Times New Roman" w:cs="Times New Roman"/>
          <w:sz w:val="24"/>
          <w:szCs w:val="24"/>
        </w:rPr>
        <w:t xml:space="preserve"> (Приложение 1), являющегося неотъемлемой частью настоящего договора.</w:t>
      </w:r>
      <w:r w:rsidR="00945CF1">
        <w:rPr>
          <w:rFonts w:ascii="Times New Roman" w:hAnsi="Times New Roman" w:cs="Times New Roman"/>
          <w:sz w:val="24"/>
          <w:szCs w:val="24"/>
        </w:rPr>
        <w:t xml:space="preserve"> Заказчик обязуется транспортировать продукцию, подлежащую утилизации</w:t>
      </w:r>
      <w:r w:rsidR="006554EE">
        <w:rPr>
          <w:rFonts w:ascii="Times New Roman" w:hAnsi="Times New Roman" w:cs="Times New Roman"/>
          <w:sz w:val="24"/>
          <w:szCs w:val="24"/>
        </w:rPr>
        <w:t>/уничтожени</w:t>
      </w:r>
      <w:r w:rsidR="00AE51BA">
        <w:rPr>
          <w:rFonts w:ascii="Times New Roman" w:hAnsi="Times New Roman" w:cs="Times New Roman"/>
          <w:sz w:val="24"/>
          <w:szCs w:val="24"/>
        </w:rPr>
        <w:t>ю</w:t>
      </w:r>
      <w:r w:rsidR="00D710A9">
        <w:rPr>
          <w:rFonts w:ascii="Times New Roman" w:hAnsi="Times New Roman" w:cs="Times New Roman"/>
          <w:sz w:val="24"/>
          <w:szCs w:val="24"/>
        </w:rPr>
        <w:t>, за счет собственных сил и средств</w:t>
      </w:r>
      <w:r w:rsidR="00945CF1">
        <w:rPr>
          <w:rFonts w:ascii="Times New Roman" w:hAnsi="Times New Roman" w:cs="Times New Roman"/>
          <w:sz w:val="24"/>
          <w:szCs w:val="24"/>
        </w:rPr>
        <w:t>.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Заказчик обязуется принять оказанные Подрядчико</w:t>
      </w:r>
      <w:r w:rsidR="00AF1694">
        <w:rPr>
          <w:rFonts w:ascii="Times New Roman" w:hAnsi="Times New Roman" w:cs="Times New Roman"/>
          <w:sz w:val="24"/>
          <w:szCs w:val="24"/>
        </w:rPr>
        <w:t>м услуги и оплатить их оказание.</w:t>
      </w:r>
    </w:p>
    <w:p w:rsidR="00F31235" w:rsidRDefault="00306DE3" w:rsidP="00F31235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235">
        <w:rPr>
          <w:rFonts w:ascii="Times New Roman" w:hAnsi="Times New Roman" w:cs="Times New Roman"/>
          <w:sz w:val="24"/>
          <w:szCs w:val="24"/>
        </w:rPr>
        <w:t>Подрядчик обязуется выполнить комплекс услуг</w:t>
      </w:r>
      <w:r w:rsidR="00BA2A92" w:rsidRPr="00F31235">
        <w:rPr>
          <w:rFonts w:ascii="Times New Roman" w:hAnsi="Times New Roman" w:cs="Times New Roman"/>
          <w:sz w:val="24"/>
          <w:szCs w:val="24"/>
        </w:rPr>
        <w:t>,</w:t>
      </w:r>
      <w:r w:rsidRPr="00F31235">
        <w:rPr>
          <w:rFonts w:ascii="Times New Roman" w:hAnsi="Times New Roman" w:cs="Times New Roman"/>
          <w:sz w:val="24"/>
          <w:szCs w:val="24"/>
        </w:rPr>
        <w:t xml:space="preserve"> указанных в п. 1.1. настоящего Договора, собственными силами и средствами.</w:t>
      </w:r>
    </w:p>
    <w:p w:rsidR="00F31235" w:rsidRPr="00F31235" w:rsidRDefault="00F31235" w:rsidP="00F31235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235">
        <w:rPr>
          <w:rFonts w:ascii="Times New Roman" w:hAnsi="Times New Roman" w:cs="Times New Roman"/>
          <w:sz w:val="24"/>
          <w:szCs w:val="24"/>
        </w:rPr>
        <w:t>ООО «Лель-ЭКО» осуществляет свою деятельность на основании Федерального закона от 24.06.1998 N 89-ФЗ (ред. от 29.12.2015) "Об отходах производства и потребления",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235">
        <w:rPr>
          <w:rFonts w:ascii="Times New Roman" w:hAnsi="Times New Roman" w:cs="Times New Roman"/>
          <w:sz w:val="24"/>
          <w:szCs w:val="24"/>
        </w:rPr>
        <w:t>Федерального закона от 10.01.2002 N 7-ФЗ (ред. от 29.12.2015) "Об охране окружающей среды"</w:t>
      </w:r>
      <w:r>
        <w:rPr>
          <w:rFonts w:ascii="Times New Roman" w:hAnsi="Times New Roman" w:cs="Times New Roman"/>
          <w:sz w:val="24"/>
          <w:szCs w:val="24"/>
        </w:rPr>
        <w:t xml:space="preserve"> и других законодательных актов Российской Федерации. </w:t>
      </w:r>
    </w:p>
    <w:p w:rsidR="009804AE" w:rsidRPr="00E0151B" w:rsidRDefault="009804AE" w:rsidP="00F31235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E0151B" w:rsidRDefault="00306DE3" w:rsidP="00666A82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D00908" w:rsidRPr="007E1F0B" w:rsidRDefault="00306DE3" w:rsidP="007E1F0B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01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E1F0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5626A8">
        <w:rPr>
          <w:rFonts w:ascii="Times New Roman" w:hAnsi="Times New Roman" w:cs="Times New Roman"/>
          <w:sz w:val="24"/>
          <w:szCs w:val="24"/>
        </w:rPr>
        <w:t>услуг</w:t>
      </w:r>
      <w:r w:rsidR="007E1F0B" w:rsidRPr="007E1F0B">
        <w:rPr>
          <w:rFonts w:ascii="Times New Roman" w:hAnsi="Times New Roman" w:cs="Times New Roman"/>
          <w:sz w:val="24"/>
          <w:szCs w:val="24"/>
        </w:rPr>
        <w:t xml:space="preserve"> </w:t>
      </w:r>
      <w:r w:rsidR="005626A8">
        <w:rPr>
          <w:rFonts w:ascii="Times New Roman" w:hAnsi="Times New Roman" w:cs="Times New Roman"/>
          <w:sz w:val="24"/>
          <w:szCs w:val="24"/>
        </w:rPr>
        <w:t>по уничтожению</w:t>
      </w:r>
      <w:r w:rsidR="007E1F0B" w:rsidRPr="007E1F0B">
        <w:rPr>
          <w:rFonts w:ascii="Times New Roman" w:hAnsi="Times New Roman" w:cs="Times New Roman"/>
          <w:sz w:val="24"/>
          <w:szCs w:val="24"/>
        </w:rPr>
        <w:t xml:space="preserve"> </w:t>
      </w:r>
      <w:r w:rsidRPr="007E1F0B">
        <w:rPr>
          <w:rFonts w:ascii="Times New Roman" w:hAnsi="Times New Roman" w:cs="Times New Roman"/>
          <w:sz w:val="24"/>
          <w:szCs w:val="24"/>
        </w:rPr>
        <w:t>н</w:t>
      </w:r>
      <w:r w:rsidR="007E1F0B" w:rsidRPr="007E1F0B">
        <w:rPr>
          <w:rFonts w:ascii="Times New Roman" w:hAnsi="Times New Roman" w:cs="Times New Roman"/>
          <w:sz w:val="24"/>
          <w:szCs w:val="24"/>
        </w:rPr>
        <w:t xml:space="preserve">екондиционной </w:t>
      </w:r>
      <w:r w:rsidR="005626A8">
        <w:rPr>
          <w:rFonts w:ascii="Times New Roman" w:hAnsi="Times New Roman" w:cs="Times New Roman"/>
          <w:sz w:val="24"/>
          <w:szCs w:val="24"/>
        </w:rPr>
        <w:t xml:space="preserve">готовой продукции </w:t>
      </w:r>
      <w:r w:rsidR="002E7F48">
        <w:rPr>
          <w:rFonts w:ascii="Times New Roman" w:hAnsi="Times New Roman" w:cs="Times New Roman"/>
          <w:sz w:val="24"/>
          <w:szCs w:val="24"/>
        </w:rPr>
        <w:t>составляет __________ руб/тонну уничтожаемой неликвидной продукции (с учетом НДС 18%).</w:t>
      </w:r>
    </w:p>
    <w:p w:rsidR="009804AE" w:rsidRDefault="009804AE" w:rsidP="00666A82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E0151B" w:rsidRDefault="00306DE3" w:rsidP="00666A82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Порядок и сроки оплаты услуг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Оплата за оказание Подрядчиком услуг по настоящему Договору осуществляется в течение </w:t>
      </w:r>
      <w:r w:rsidR="00BD6C07">
        <w:rPr>
          <w:rFonts w:ascii="Times New Roman" w:hAnsi="Times New Roman" w:cs="Times New Roman"/>
          <w:sz w:val="24"/>
          <w:szCs w:val="24"/>
        </w:rPr>
        <w:t>10</w:t>
      </w:r>
      <w:r w:rsidRPr="00E0151B">
        <w:rPr>
          <w:rFonts w:ascii="Times New Roman" w:hAnsi="Times New Roman" w:cs="Times New Roman"/>
          <w:sz w:val="24"/>
          <w:szCs w:val="24"/>
        </w:rPr>
        <w:t xml:space="preserve"> банковских дней с момента предоставления оригиналов счетов-фактур и подписанных двумя сторонами актов сдачи-приемки оказанных услуг.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Документы (Акт оказанных услуг и Счет-фактура), предоставляемые Подрядчиком, считаются </w:t>
      </w:r>
      <w:r w:rsidRPr="00E0151B">
        <w:rPr>
          <w:rStyle w:val="29pt"/>
          <w:rFonts w:ascii="Times New Roman" w:hAnsi="Times New Roman" w:cs="Times New Roman"/>
          <w:sz w:val="24"/>
          <w:szCs w:val="24"/>
        </w:rPr>
        <w:t xml:space="preserve">полученными Заказчиком </w:t>
      </w:r>
      <w:r w:rsidRPr="00E0151B">
        <w:rPr>
          <w:rFonts w:ascii="Times New Roman" w:hAnsi="Times New Roman" w:cs="Times New Roman"/>
          <w:sz w:val="24"/>
          <w:szCs w:val="24"/>
        </w:rPr>
        <w:t xml:space="preserve">с момента проставления представителем Заказчика отметки об их получении, которая должна содержать дату </w:t>
      </w:r>
      <w:r w:rsidRPr="00E0151B">
        <w:rPr>
          <w:rStyle w:val="29pt"/>
          <w:rFonts w:ascii="Times New Roman" w:hAnsi="Times New Roman" w:cs="Times New Roman"/>
          <w:sz w:val="24"/>
          <w:szCs w:val="24"/>
        </w:rPr>
        <w:t xml:space="preserve">получения и подпись </w:t>
      </w:r>
      <w:r w:rsidRPr="00E0151B">
        <w:rPr>
          <w:rFonts w:ascii="Times New Roman" w:hAnsi="Times New Roman" w:cs="Times New Roman"/>
          <w:sz w:val="24"/>
          <w:szCs w:val="24"/>
        </w:rPr>
        <w:t>представителя Заказчика. С даты проставления Заказчиком отметки о получении оригиналов документов в подтверждение совершения сделки будет определяться отсрочка платежа и возникать финансовые обязательства по договору.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 Акте оказанных услуг обязательно должна содержат</w:t>
      </w:r>
      <w:r w:rsidR="003A5EC0">
        <w:rPr>
          <w:rFonts w:ascii="Times New Roman" w:hAnsi="Times New Roman" w:cs="Times New Roman"/>
          <w:sz w:val="24"/>
          <w:szCs w:val="24"/>
        </w:rPr>
        <w:t>ь</w:t>
      </w:r>
      <w:r w:rsidRPr="00E0151B">
        <w:rPr>
          <w:rFonts w:ascii="Times New Roman" w:hAnsi="Times New Roman" w:cs="Times New Roman"/>
          <w:sz w:val="24"/>
          <w:szCs w:val="24"/>
        </w:rPr>
        <w:t>ся информация по объему</w:t>
      </w:r>
    </w:p>
    <w:p w:rsidR="00D00908" w:rsidRPr="00E0151B" w:rsidRDefault="00306DE3" w:rsidP="00666A82">
      <w:pPr>
        <w:pStyle w:val="20"/>
        <w:shd w:val="clear" w:color="auto" w:fill="auto"/>
        <w:tabs>
          <w:tab w:val="left" w:pos="567"/>
          <w:tab w:val="left" w:pos="554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некондиционной продукции с указанием:</w:t>
      </w:r>
      <w:r w:rsidR="003A5EC0">
        <w:rPr>
          <w:rFonts w:ascii="Times New Roman" w:hAnsi="Times New Roman" w:cs="Times New Roman"/>
          <w:sz w:val="24"/>
          <w:szCs w:val="24"/>
        </w:rPr>
        <w:t xml:space="preserve"> </w:t>
      </w:r>
      <w:r w:rsidRPr="00E0151B">
        <w:rPr>
          <w:rFonts w:ascii="Times New Roman" w:hAnsi="Times New Roman" w:cs="Times New Roman"/>
          <w:sz w:val="24"/>
          <w:szCs w:val="24"/>
        </w:rPr>
        <w:t>полного наименования продукции, в</w:t>
      </w:r>
      <w:r w:rsidR="003A5EC0">
        <w:rPr>
          <w:rFonts w:ascii="Times New Roman" w:hAnsi="Times New Roman" w:cs="Times New Roman"/>
          <w:sz w:val="24"/>
          <w:szCs w:val="24"/>
        </w:rPr>
        <w:t xml:space="preserve"> </w:t>
      </w:r>
      <w:r w:rsidRPr="00E0151B">
        <w:rPr>
          <w:rFonts w:ascii="Times New Roman" w:hAnsi="Times New Roman" w:cs="Times New Roman"/>
          <w:sz w:val="24"/>
          <w:szCs w:val="24"/>
        </w:rPr>
        <w:t>соответствии со стандартом Заказчика,</w:t>
      </w:r>
      <w:r w:rsidR="003252A6">
        <w:rPr>
          <w:rFonts w:ascii="Times New Roman" w:hAnsi="Times New Roman" w:cs="Times New Roman"/>
          <w:sz w:val="24"/>
          <w:szCs w:val="24"/>
        </w:rPr>
        <w:t xml:space="preserve"> веса продукции, </w:t>
      </w:r>
      <w:r w:rsidRPr="00E0151B">
        <w:rPr>
          <w:rFonts w:ascii="Times New Roman" w:hAnsi="Times New Roman" w:cs="Times New Roman"/>
          <w:sz w:val="24"/>
          <w:szCs w:val="24"/>
        </w:rPr>
        <w:t>емкости передаваемой тары и упаковки, количеств по каждому наименованию и типу упаковки, контактная информация.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 случае нарушения правил оформления документов Заказчик обязан сообщить данный факт Подрядчику (по факсу, электронной почте). При этом дата, с момента которой будет определяться отсрочка платежа, является дата и подпись представителя Заказчика на документе, подтверждающем факт получения корректно оформленных первичных документов.</w:t>
      </w:r>
    </w:p>
    <w:p w:rsidR="00D00908" w:rsidRPr="00E0151B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Денежные обязательства Заказчика по договору подлежат оплате в рублях. Датой платежа считается дата списания денежных средств с расчетного счета Заказчика.</w:t>
      </w:r>
    </w:p>
    <w:p w:rsidR="00D00908" w:rsidRDefault="00306DE3" w:rsidP="00666A8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Акты, счета-фактуры оформляются в рублях, в них указывается номер и дата заключения настоящего Договора.</w:t>
      </w:r>
    </w:p>
    <w:p w:rsidR="001A7E04" w:rsidRPr="00E0151B" w:rsidRDefault="001A7E04" w:rsidP="00666A82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1A7E04" w:rsidRDefault="00306DE3" w:rsidP="00666A82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04">
        <w:rPr>
          <w:rFonts w:ascii="Times New Roman" w:hAnsi="Times New Roman" w:cs="Times New Roman"/>
          <w:bCs w:val="0"/>
          <w:sz w:val="24"/>
          <w:szCs w:val="24"/>
        </w:rPr>
        <w:lastRenderedPageBreak/>
        <w:t>Сроки</w:t>
      </w:r>
      <w:r w:rsidR="00E06DCC">
        <w:rPr>
          <w:rFonts w:ascii="Times New Roman" w:hAnsi="Times New Roman" w:cs="Times New Roman"/>
          <w:bCs w:val="0"/>
          <w:sz w:val="24"/>
          <w:szCs w:val="24"/>
        </w:rPr>
        <w:t xml:space="preserve"> и условия</w:t>
      </w:r>
      <w:r w:rsidRPr="001A7E0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F12AE" w:rsidRPr="001A7E04">
        <w:rPr>
          <w:rFonts w:ascii="Times New Roman" w:hAnsi="Times New Roman" w:cs="Times New Roman"/>
          <w:sz w:val="24"/>
          <w:szCs w:val="24"/>
        </w:rPr>
        <w:t>оказан</w:t>
      </w:r>
      <w:r w:rsidRPr="001A7E04">
        <w:rPr>
          <w:rFonts w:ascii="Times New Roman" w:hAnsi="Times New Roman" w:cs="Times New Roman"/>
          <w:sz w:val="24"/>
          <w:szCs w:val="24"/>
        </w:rPr>
        <w:t>ия услуг</w:t>
      </w:r>
    </w:p>
    <w:p w:rsidR="00D00908" w:rsidRPr="00E0151B" w:rsidRDefault="002F12AE" w:rsidP="006215A7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Дата начала оказа</w:t>
      </w:r>
      <w:r w:rsidR="00306DE3" w:rsidRPr="00E0151B">
        <w:rPr>
          <w:rFonts w:ascii="Times New Roman" w:hAnsi="Times New Roman" w:cs="Times New Roman"/>
          <w:sz w:val="24"/>
          <w:szCs w:val="24"/>
        </w:rPr>
        <w:t xml:space="preserve">ния услуг по настоящему Договору устанавливается с </w:t>
      </w:r>
      <w:r w:rsidR="0098732E">
        <w:rPr>
          <w:rFonts w:ascii="Times New Roman" w:hAnsi="Times New Roman" w:cs="Times New Roman"/>
          <w:sz w:val="24"/>
          <w:szCs w:val="24"/>
        </w:rPr>
        <w:t>_________</w:t>
      </w:r>
      <w:r w:rsidRPr="00E0151B">
        <w:rPr>
          <w:rFonts w:ascii="Times New Roman" w:hAnsi="Times New Roman" w:cs="Times New Roman"/>
          <w:sz w:val="24"/>
          <w:szCs w:val="24"/>
        </w:rPr>
        <w:t xml:space="preserve"> года. Срок оказа</w:t>
      </w:r>
      <w:r w:rsidR="001A7E04">
        <w:rPr>
          <w:rFonts w:ascii="Times New Roman" w:hAnsi="Times New Roman" w:cs="Times New Roman"/>
          <w:sz w:val="24"/>
          <w:szCs w:val="24"/>
        </w:rPr>
        <w:t>ния услуг</w:t>
      </w:r>
      <w:r w:rsidR="00306DE3" w:rsidRPr="00E0151B">
        <w:rPr>
          <w:rFonts w:ascii="Times New Roman" w:hAnsi="Times New Roman" w:cs="Times New Roman"/>
          <w:sz w:val="24"/>
          <w:szCs w:val="24"/>
        </w:rPr>
        <w:t xml:space="preserve"> составляет до 7 календарных дней после направления заявки, либо ежемесячно до 25 числа, с работой по необходимости в выходные и праздничные дни.</w:t>
      </w:r>
      <w:r w:rsidRPr="00E0151B">
        <w:rPr>
          <w:rFonts w:ascii="Times New Roman" w:hAnsi="Times New Roman" w:cs="Times New Roman"/>
          <w:sz w:val="24"/>
          <w:szCs w:val="24"/>
        </w:rPr>
        <w:t xml:space="preserve"> В случае изменения срока оказа</w:t>
      </w:r>
      <w:r w:rsidR="00306DE3" w:rsidRPr="00E0151B">
        <w:rPr>
          <w:rFonts w:ascii="Times New Roman" w:hAnsi="Times New Roman" w:cs="Times New Roman"/>
          <w:sz w:val="24"/>
          <w:szCs w:val="24"/>
        </w:rPr>
        <w:t>ния услуг по производственной необходимости Заказчика, Заказчик письменно уведомляет Подрядчика. Услуги считаются оказанными после подписания Акта приемки оказанных услуг со стороны Заказчика и Подрядчика.</w:t>
      </w:r>
    </w:p>
    <w:p w:rsidR="00D00908" w:rsidRPr="00E0151B" w:rsidRDefault="00306DE3" w:rsidP="006215A7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Режим работы специалистов Подрядчика определяется по согласованию Сторон.</w:t>
      </w:r>
      <w:r w:rsidR="005A0F30">
        <w:rPr>
          <w:rFonts w:ascii="Times New Roman" w:hAnsi="Times New Roman" w:cs="Times New Roman"/>
          <w:sz w:val="24"/>
          <w:szCs w:val="24"/>
        </w:rPr>
        <w:t xml:space="preserve"> Уничтожение продукции производится на </w:t>
      </w:r>
      <w:bookmarkStart w:id="0" w:name="_GoBack"/>
      <w:r w:rsidR="005A0F30">
        <w:rPr>
          <w:rFonts w:ascii="Times New Roman" w:hAnsi="Times New Roman" w:cs="Times New Roman"/>
          <w:sz w:val="24"/>
          <w:szCs w:val="24"/>
        </w:rPr>
        <w:t>лицен</w:t>
      </w:r>
      <w:bookmarkEnd w:id="0"/>
      <w:r w:rsidR="005A0F30">
        <w:rPr>
          <w:rFonts w:ascii="Times New Roman" w:hAnsi="Times New Roman" w:cs="Times New Roman"/>
          <w:sz w:val="24"/>
          <w:szCs w:val="24"/>
        </w:rPr>
        <w:t xml:space="preserve">зированном полигоне Исполнителя, расположенного по адресу: Ленинградская область, Киришский район, 56 км автодороги Зуево-Новая Ладога посредством </w:t>
      </w:r>
      <w:r w:rsidR="00E80936">
        <w:rPr>
          <w:rFonts w:ascii="Times New Roman" w:hAnsi="Times New Roman" w:cs="Times New Roman"/>
          <w:sz w:val="24"/>
          <w:szCs w:val="24"/>
        </w:rPr>
        <w:t xml:space="preserve">раздавливания и </w:t>
      </w:r>
      <w:r w:rsidR="00B7418F">
        <w:rPr>
          <w:rFonts w:ascii="Times New Roman" w:hAnsi="Times New Roman" w:cs="Times New Roman"/>
          <w:sz w:val="24"/>
          <w:szCs w:val="24"/>
        </w:rPr>
        <w:t>разравнивания</w:t>
      </w:r>
      <w:r w:rsidR="005A0F30">
        <w:rPr>
          <w:rFonts w:ascii="Times New Roman" w:hAnsi="Times New Roman" w:cs="Times New Roman"/>
          <w:sz w:val="24"/>
          <w:szCs w:val="24"/>
        </w:rPr>
        <w:t xml:space="preserve"> продукции бульдозером</w:t>
      </w:r>
      <w:r w:rsidR="00C059C1">
        <w:rPr>
          <w:rFonts w:ascii="Times New Roman" w:hAnsi="Times New Roman" w:cs="Times New Roman"/>
          <w:sz w:val="24"/>
          <w:szCs w:val="24"/>
        </w:rPr>
        <w:t xml:space="preserve"> и другой специализированной техникой</w:t>
      </w:r>
      <w:r w:rsidR="005A0F30">
        <w:rPr>
          <w:rFonts w:ascii="Times New Roman" w:hAnsi="Times New Roman" w:cs="Times New Roman"/>
          <w:sz w:val="24"/>
          <w:szCs w:val="24"/>
        </w:rPr>
        <w:t xml:space="preserve"> по телу полигона. </w:t>
      </w:r>
    </w:p>
    <w:p w:rsidR="001A7E04" w:rsidRDefault="001A7E04" w:rsidP="00666A82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08" w:rsidRPr="001A7E04" w:rsidRDefault="00306DE3" w:rsidP="00666A82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A7E04">
        <w:rPr>
          <w:rFonts w:ascii="Times New Roman" w:hAnsi="Times New Roman" w:cs="Times New Roman"/>
          <w:bCs w:val="0"/>
          <w:sz w:val="24"/>
          <w:szCs w:val="24"/>
        </w:rPr>
        <w:t>Обязательства сторон</w:t>
      </w:r>
    </w:p>
    <w:p w:rsidR="00D00908" w:rsidRPr="00E0151B" w:rsidRDefault="00306DE3" w:rsidP="00666A82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D00908" w:rsidRPr="00E0151B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Своими силами и средствами выполнить комплекс услуг по </w:t>
      </w:r>
      <w:r w:rsidR="001A7E04">
        <w:rPr>
          <w:rFonts w:ascii="Times New Roman" w:hAnsi="Times New Roman" w:cs="Times New Roman"/>
          <w:sz w:val="24"/>
          <w:szCs w:val="24"/>
        </w:rPr>
        <w:t>утилизации/</w:t>
      </w:r>
      <w:r w:rsidRPr="00E0151B">
        <w:rPr>
          <w:rFonts w:ascii="Times New Roman" w:hAnsi="Times New Roman" w:cs="Times New Roman"/>
          <w:sz w:val="24"/>
          <w:szCs w:val="24"/>
        </w:rPr>
        <w:t>уничтожени</w:t>
      </w:r>
      <w:r w:rsidR="001A7E04">
        <w:rPr>
          <w:rFonts w:ascii="Times New Roman" w:hAnsi="Times New Roman" w:cs="Times New Roman"/>
          <w:sz w:val="24"/>
          <w:szCs w:val="24"/>
        </w:rPr>
        <w:t>ю</w:t>
      </w:r>
      <w:r w:rsidRPr="00E0151B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законодательства и экологическими нормами, а также в соответствии с условиями данного Договора, в объеме и в сроки, предусмотренные Договором, и сдать услуги Заказчику, с предостав</w:t>
      </w:r>
      <w:r w:rsidR="00634BD9">
        <w:rPr>
          <w:rFonts w:ascii="Times New Roman" w:hAnsi="Times New Roman" w:cs="Times New Roman"/>
          <w:sz w:val="24"/>
          <w:szCs w:val="24"/>
        </w:rPr>
        <w:t>лением необходимых документов (а</w:t>
      </w:r>
      <w:r w:rsidRPr="00E0151B">
        <w:rPr>
          <w:rFonts w:ascii="Times New Roman" w:hAnsi="Times New Roman" w:cs="Times New Roman"/>
          <w:sz w:val="24"/>
          <w:szCs w:val="24"/>
        </w:rPr>
        <w:t>ктов</w:t>
      </w:r>
      <w:r w:rsidR="00634BD9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Pr="00E0151B">
        <w:rPr>
          <w:rFonts w:ascii="Times New Roman" w:hAnsi="Times New Roman" w:cs="Times New Roman"/>
          <w:sz w:val="24"/>
          <w:szCs w:val="24"/>
        </w:rPr>
        <w:t xml:space="preserve"> и счетов - фактур), сначала по электронной почте до 5-го числа, а затем до 15 числа следующего за расчетным месяц</w:t>
      </w:r>
      <w:r w:rsidR="001A7E04">
        <w:rPr>
          <w:rFonts w:ascii="Times New Roman" w:hAnsi="Times New Roman" w:cs="Times New Roman"/>
          <w:sz w:val="24"/>
          <w:szCs w:val="24"/>
        </w:rPr>
        <w:t>ем</w:t>
      </w:r>
      <w:r w:rsidRPr="00E0151B">
        <w:rPr>
          <w:rFonts w:ascii="Times New Roman" w:hAnsi="Times New Roman" w:cs="Times New Roman"/>
          <w:sz w:val="24"/>
          <w:szCs w:val="24"/>
        </w:rPr>
        <w:t>, в оригиналах или заверенных копиях.</w:t>
      </w:r>
      <w:r w:rsidR="009B4FB3">
        <w:rPr>
          <w:rFonts w:ascii="Times New Roman" w:hAnsi="Times New Roman" w:cs="Times New Roman"/>
          <w:sz w:val="24"/>
          <w:szCs w:val="24"/>
        </w:rPr>
        <w:t xml:space="preserve"> Акт уничтожения предоставляется Заказчику не позднее 20 числа месяца, следующего за отчетным, форма акта уничтожения представлена в Приложении №</w:t>
      </w:r>
      <w:r w:rsidR="0016088C">
        <w:rPr>
          <w:rFonts w:ascii="Times New Roman" w:hAnsi="Times New Roman" w:cs="Times New Roman"/>
          <w:sz w:val="24"/>
          <w:szCs w:val="24"/>
        </w:rPr>
        <w:t>2</w:t>
      </w:r>
      <w:r w:rsidR="009B4FB3">
        <w:rPr>
          <w:rFonts w:ascii="Times New Roman" w:hAnsi="Times New Roman" w:cs="Times New Roman"/>
          <w:sz w:val="24"/>
          <w:szCs w:val="24"/>
        </w:rPr>
        <w:t xml:space="preserve">. </w:t>
      </w:r>
      <w:r w:rsidR="00BA3158">
        <w:rPr>
          <w:rFonts w:ascii="Times New Roman" w:hAnsi="Times New Roman" w:cs="Times New Roman"/>
          <w:sz w:val="24"/>
          <w:szCs w:val="24"/>
        </w:rPr>
        <w:t>Переда</w:t>
      </w:r>
      <w:r w:rsidR="00866C63">
        <w:rPr>
          <w:rFonts w:ascii="Times New Roman" w:hAnsi="Times New Roman" w:cs="Times New Roman"/>
          <w:sz w:val="24"/>
          <w:szCs w:val="24"/>
        </w:rPr>
        <w:t>ча продукции осуществляется в присутствии представителей Сторон, ф</w:t>
      </w:r>
      <w:r w:rsidR="00243EEC">
        <w:rPr>
          <w:rFonts w:ascii="Times New Roman" w:hAnsi="Times New Roman" w:cs="Times New Roman"/>
          <w:sz w:val="24"/>
          <w:szCs w:val="24"/>
        </w:rPr>
        <w:t>орма акта приема-передачи продукции</w:t>
      </w:r>
      <w:r w:rsidR="004F42BD">
        <w:rPr>
          <w:rFonts w:ascii="Times New Roman" w:hAnsi="Times New Roman" w:cs="Times New Roman"/>
          <w:sz w:val="24"/>
          <w:szCs w:val="24"/>
        </w:rPr>
        <w:t>, подлежащей уничтожению,</w:t>
      </w:r>
      <w:r w:rsidR="00243EEC">
        <w:rPr>
          <w:rFonts w:ascii="Times New Roman" w:hAnsi="Times New Roman" w:cs="Times New Roman"/>
          <w:sz w:val="24"/>
          <w:szCs w:val="24"/>
        </w:rPr>
        <w:t xml:space="preserve"> представлена в Приложении №3.</w:t>
      </w:r>
    </w:p>
    <w:p w:rsidR="00D00908" w:rsidRPr="00E0151B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Возмещать пря</w:t>
      </w:r>
      <w:r w:rsidR="006F1246">
        <w:rPr>
          <w:rFonts w:ascii="Times New Roman" w:hAnsi="Times New Roman" w:cs="Times New Roman"/>
          <w:sz w:val="24"/>
          <w:szCs w:val="24"/>
        </w:rPr>
        <w:t xml:space="preserve">мой </w:t>
      </w:r>
      <w:r w:rsidR="006215A7">
        <w:rPr>
          <w:rFonts w:ascii="Times New Roman" w:hAnsi="Times New Roman" w:cs="Times New Roman"/>
          <w:sz w:val="24"/>
          <w:szCs w:val="24"/>
        </w:rPr>
        <w:t xml:space="preserve"> </w:t>
      </w:r>
      <w:r w:rsidR="006F1246">
        <w:rPr>
          <w:rFonts w:ascii="Times New Roman" w:hAnsi="Times New Roman" w:cs="Times New Roman"/>
          <w:sz w:val="24"/>
          <w:szCs w:val="24"/>
        </w:rPr>
        <w:t>ущерб причиненный Заказчику</w:t>
      </w:r>
      <w:r w:rsidRPr="00E0151B">
        <w:rPr>
          <w:rFonts w:ascii="Times New Roman" w:hAnsi="Times New Roman" w:cs="Times New Roman"/>
          <w:sz w:val="24"/>
          <w:szCs w:val="24"/>
        </w:rPr>
        <w:t xml:space="preserve"> действиями Подрядчика и по его </w:t>
      </w:r>
      <w:r w:rsidRPr="00E0151B">
        <w:rPr>
          <w:rStyle w:val="29pt"/>
          <w:rFonts w:ascii="Times New Roman" w:hAnsi="Times New Roman" w:cs="Times New Roman"/>
          <w:sz w:val="24"/>
          <w:szCs w:val="24"/>
        </w:rPr>
        <w:t>вине в размере причиненного ущерба.</w:t>
      </w:r>
    </w:p>
    <w:p w:rsidR="00D00908" w:rsidRPr="00E0151B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Предоставлять при заключении настоящего договора и затем не реже чем 1 раз в год (или по мере изменения обстоятельств), заверенные копии договоров с организациями, осуществляющими уничтожение некондиционной продукции.</w:t>
      </w:r>
    </w:p>
    <w:p w:rsidR="00D00908" w:rsidRPr="00E0151B" w:rsidRDefault="00306DE3" w:rsidP="006215A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Стороны назначают своих представителей, ответственных за ведение документооборота по договору, сверок и прочее.</w:t>
      </w:r>
    </w:p>
    <w:p w:rsidR="00D00908" w:rsidRPr="00E0151B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Подрядчик не вправе использовать в ходе оказания услуг неисправное оборудование или выполнять указания Заказчика, если это приведёт к нарушению требований </w:t>
      </w:r>
      <w:r w:rsidR="006F1246">
        <w:rPr>
          <w:rFonts w:ascii="Times New Roman" w:hAnsi="Times New Roman" w:cs="Times New Roman"/>
          <w:sz w:val="24"/>
          <w:szCs w:val="24"/>
        </w:rPr>
        <w:t>Правил, обязательных для сторон</w:t>
      </w:r>
      <w:r w:rsidRPr="00E0151B">
        <w:rPr>
          <w:rFonts w:ascii="Times New Roman" w:hAnsi="Times New Roman" w:cs="Times New Roman"/>
          <w:sz w:val="24"/>
          <w:szCs w:val="24"/>
        </w:rPr>
        <w:t xml:space="preserve"> по охране труда, охране окружающей среды и безопасному проведению данного вида работ. Ответственность за несоблюдение правил охраны труда и пожарной безопасности работниками Подрядчика несёт Подрядчик.</w:t>
      </w:r>
    </w:p>
    <w:p w:rsidR="00D00908" w:rsidRPr="00E0151B" w:rsidRDefault="00306DE3" w:rsidP="006215A7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00908" w:rsidRPr="00E0151B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Осуществлять надзор за качеством оказываемых услуг и за выполнением специалистами Подрядчика договорных обязательств по настоящему Договору.</w:t>
      </w:r>
    </w:p>
    <w:p w:rsidR="00D00908" w:rsidRDefault="00306DE3" w:rsidP="006215A7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Ежемесячно оплачивать фактически оказанные услуги по Актам прием</w:t>
      </w:r>
      <w:r w:rsidR="00122A1D">
        <w:rPr>
          <w:rFonts w:ascii="Times New Roman" w:hAnsi="Times New Roman" w:cs="Times New Roman"/>
          <w:sz w:val="24"/>
          <w:szCs w:val="24"/>
        </w:rPr>
        <w:t>ки и счетам-</w:t>
      </w:r>
      <w:r w:rsidRPr="00E0151B">
        <w:rPr>
          <w:rFonts w:ascii="Times New Roman" w:hAnsi="Times New Roman" w:cs="Times New Roman"/>
          <w:sz w:val="24"/>
          <w:szCs w:val="24"/>
        </w:rPr>
        <w:t>фактурам Подрядчика.</w:t>
      </w:r>
    </w:p>
    <w:p w:rsidR="00950844" w:rsidRPr="00E0151B" w:rsidRDefault="00950844" w:rsidP="00666A82">
      <w:pPr>
        <w:pStyle w:val="20"/>
        <w:shd w:val="clear" w:color="auto" w:fill="auto"/>
        <w:tabs>
          <w:tab w:val="left" w:pos="1108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E116F8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116F8">
        <w:rPr>
          <w:rStyle w:val="22"/>
          <w:rFonts w:ascii="Times New Roman" w:hAnsi="Times New Roman" w:cs="Times New Roman"/>
          <w:sz w:val="24"/>
          <w:szCs w:val="24"/>
        </w:rPr>
        <w:t xml:space="preserve">6. Приемка </w:t>
      </w:r>
      <w:r w:rsidRPr="00E116F8">
        <w:rPr>
          <w:rFonts w:ascii="Times New Roman" w:hAnsi="Times New Roman" w:cs="Times New Roman"/>
          <w:b/>
          <w:sz w:val="24"/>
          <w:szCs w:val="24"/>
        </w:rPr>
        <w:t>оказанных услуг</w:t>
      </w:r>
    </w:p>
    <w:p w:rsidR="00D00908" w:rsidRDefault="00E116F8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306DE3" w:rsidRPr="00E0151B">
        <w:rPr>
          <w:rFonts w:ascii="Times New Roman" w:hAnsi="Times New Roman" w:cs="Times New Roman"/>
          <w:sz w:val="24"/>
          <w:szCs w:val="24"/>
        </w:rPr>
        <w:t>Приемка оказанных услуг осуществляется ежемесячно, с подписанием Акта сдачи-приемки, заверенного представителями Заказчика и Подрядчика. Акт сдачи-приёмки должен быть рассмотрен и подписан Заказчиком в срок не позднее 5 (Пяти) рабочих дней после его получения или в тот же срок Подрядчику должны быть направлены обоснованные и мотивированные замечания. Датой подписания Акта сдачи-приемки оказанных услуг считается более поздняя из указанных в Акте дат.</w:t>
      </w:r>
    </w:p>
    <w:p w:rsidR="004C50E2" w:rsidRPr="00E0151B" w:rsidRDefault="004C50E2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4C50E2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4C50E2">
        <w:rPr>
          <w:rStyle w:val="22"/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00908" w:rsidRPr="00E0151B" w:rsidRDefault="00144DF1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несдачу услуг по вине Подрядчика</w:t>
      </w:r>
      <w:r w:rsidR="00306DE3" w:rsidRPr="00E0151B">
        <w:rPr>
          <w:rFonts w:ascii="Times New Roman" w:hAnsi="Times New Roman" w:cs="Times New Roman"/>
          <w:sz w:val="24"/>
          <w:szCs w:val="24"/>
        </w:rPr>
        <w:t xml:space="preserve"> в срок, предусмотренный п. 4.1. настоящего Договора, Подрядчик выплачивает Заказчику штраф в размере 0,5% от суммы Договора за каждый день просрочки, но не более 5 % от суммы Договора.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 случае нарушения Заказчиком требований п.3.1. Договора, Заказчик выплачивает Подрядчику штраф в размере 0,5% от суммы платежа за каждый день просрочки, но не более 5 % от суммы Договора при выставлении письменной претензии. При этом штрафные санкции при неоплате Заказчиком услуг в сроки, предусмотренные договором, могут быть применены только в случае, если просрочка платежа составит более 15 банковских дней.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одной из Сторон обязательств по настоящему Договору виновная Сторона возмещает другой Стороне все понесенные убытки.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 случае</w:t>
      </w:r>
      <w:r w:rsidR="00006DD7">
        <w:rPr>
          <w:rFonts w:ascii="Times New Roman" w:hAnsi="Times New Roman" w:cs="Times New Roman"/>
          <w:sz w:val="24"/>
          <w:szCs w:val="24"/>
        </w:rPr>
        <w:t>,</w:t>
      </w:r>
      <w:r w:rsidRPr="00E0151B">
        <w:rPr>
          <w:rFonts w:ascii="Times New Roman" w:hAnsi="Times New Roman" w:cs="Times New Roman"/>
          <w:sz w:val="24"/>
          <w:szCs w:val="24"/>
        </w:rPr>
        <w:t xml:space="preserve"> если по вине Подрядчика Заказчику нанесен материальный ущерб, в том числе, но, не ограничиваясь, в результате действий или бездействий по исполнению обязательств, Подрядчик обязуется его возместить в полном объеме.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Уплата штрафных санкций не освобождает Стороны от выполнения обязательств по данному Договору.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Если по вине Подрядчика произойдет увеличение времени оказания услуг сверх сроков установленных контрактом, то все последующие затраты, связанные с завершением оказания услуг Подрядчик берет на себя.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Пункты, предусматривающие ответственность сторон за ненадлежащее выполнение условий Договора вступают в силу, если одна из сторон направляет другой стороне </w:t>
      </w:r>
      <w:r w:rsidRPr="00E0151B">
        <w:rPr>
          <w:rStyle w:val="29pt"/>
          <w:rFonts w:ascii="Times New Roman" w:hAnsi="Times New Roman" w:cs="Times New Roman"/>
          <w:sz w:val="24"/>
          <w:szCs w:val="24"/>
        </w:rPr>
        <w:t xml:space="preserve">письменную претензию о нарушении условий </w:t>
      </w:r>
      <w:r w:rsidRPr="00E0151B">
        <w:rPr>
          <w:rFonts w:ascii="Times New Roman" w:hAnsi="Times New Roman" w:cs="Times New Roman"/>
          <w:sz w:val="24"/>
          <w:szCs w:val="24"/>
        </w:rPr>
        <w:t>контракта.</w:t>
      </w:r>
    </w:p>
    <w:p w:rsidR="00D00908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Пени могут быть удержаны при осуществлении взаиморасчетов сторон после направления одной из сторон письменной претензии и в случае не рассмотрения претензии в установленный договором срок или необоснованным отклонении претензии.</w:t>
      </w:r>
    </w:p>
    <w:p w:rsidR="00006DD7" w:rsidRPr="00E0151B" w:rsidRDefault="00006DD7" w:rsidP="00666A82">
      <w:pPr>
        <w:pStyle w:val="20"/>
        <w:shd w:val="clear" w:color="auto" w:fill="auto"/>
        <w:tabs>
          <w:tab w:val="left" w:pos="71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006DD7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006DD7">
        <w:rPr>
          <w:rStyle w:val="22"/>
          <w:rFonts w:ascii="Times New Roman" w:hAnsi="Times New Roman" w:cs="Times New Roman"/>
          <w:sz w:val="24"/>
          <w:szCs w:val="24"/>
        </w:rPr>
        <w:t>Гарантии</w:t>
      </w:r>
    </w:p>
    <w:p w:rsidR="00D00908" w:rsidRPr="00E0151B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Подрядчик гарантирует высокую квалификацию специалистов и высокое качество оказания комплекса услуг в соответствии с действующими нормами.</w:t>
      </w:r>
    </w:p>
    <w:p w:rsidR="00D00908" w:rsidRDefault="00306DE3" w:rsidP="006215A7">
      <w:pPr>
        <w:pStyle w:val="20"/>
        <w:numPr>
          <w:ilvl w:val="1"/>
          <w:numId w:val="7"/>
        </w:numPr>
        <w:shd w:val="clear" w:color="auto" w:fill="auto"/>
        <w:tabs>
          <w:tab w:val="left" w:pos="567"/>
          <w:tab w:val="left" w:pos="82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Гарантийный срок на оказанные услуги устанавливается в течение 36 месяцев с момента подписания Акта приемки оказанных услуг. Для участия в составлении акта, фиксирующего нарушения или последствия нарушений условий выполнения обязательств Подрядчика, согласования порядка и сроков их устранения Подрядчик обязан направить своего представителя не позднее 2 дней со дня получения письменного извещения Заказчика. При письменном отказе Подрядчика от составления или подписания акта обнаруженных нарушений Заказчик составляет односторонний акт, имеющий юридическую силу, равную двухстороннему.</w:t>
      </w:r>
    </w:p>
    <w:p w:rsidR="00006DD7" w:rsidRPr="00E0151B" w:rsidRDefault="00006DD7" w:rsidP="00666A82">
      <w:pPr>
        <w:pStyle w:val="20"/>
        <w:shd w:val="clear" w:color="auto" w:fill="auto"/>
        <w:tabs>
          <w:tab w:val="left" w:pos="824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006DD7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006DD7">
        <w:rPr>
          <w:rStyle w:val="22"/>
          <w:rFonts w:ascii="Times New Roman" w:hAnsi="Times New Roman" w:cs="Times New Roman"/>
          <w:sz w:val="24"/>
          <w:szCs w:val="24"/>
        </w:rPr>
        <w:t>Форс-мажор</w:t>
      </w:r>
    </w:p>
    <w:p w:rsidR="00D00908" w:rsidRPr="00E0151B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Подрядчик и Заказчик освобождаются от ответственности за частичное или полное неисполнение обязательств по настоящему Договору, если оно явилось следствием форс</w:t>
      </w:r>
      <w:r w:rsidRPr="00E0151B">
        <w:rPr>
          <w:rFonts w:ascii="Times New Roman" w:hAnsi="Times New Roman" w:cs="Times New Roman"/>
          <w:sz w:val="24"/>
          <w:szCs w:val="24"/>
        </w:rPr>
        <w:softHyphen/>
        <w:t>мажорных обстоятельств.</w:t>
      </w:r>
    </w:p>
    <w:p w:rsidR="00D00908" w:rsidRPr="00E0151B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 форс-мажорными обстоятельствами Стороны понимают стихийные бедствия (пожар, землетрясение, наводнение, другие аномальные явления), эмбарго, война, блокада, военные действия, забастовки или санкции (решения) компетентных органов государства, другие обстоятельства чрезвычайного характера, которые Подрядчик и Заказчик не могли разумно предвидеть и предотвратить, и если эти обстоятельства повлияли на выполнение обязательств по настоящему Договору.</w:t>
      </w:r>
    </w:p>
    <w:p w:rsidR="00D00908" w:rsidRPr="00E0151B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выполнения обязательств по настоящему Договору вследствие действия форс-мажорных обстоятельств, должна письменно известить другую Сторону о наступлении и возможных сроках действия или прекращения этих обстоятельств немедленно, но в любом случае не позднее 5 дней с момента их </w:t>
      </w:r>
      <w:r w:rsidRPr="00E0151B">
        <w:rPr>
          <w:rFonts w:ascii="Times New Roman" w:hAnsi="Times New Roman" w:cs="Times New Roman"/>
          <w:sz w:val="24"/>
          <w:szCs w:val="24"/>
        </w:rPr>
        <w:lastRenderedPageBreak/>
        <w:t>наступления или прекращения.</w:t>
      </w:r>
    </w:p>
    <w:p w:rsidR="00D00908" w:rsidRPr="00E0151B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При этом сроки исполнения обязательств, предусмотренные в настоящем Договоре, соразмерно отодвигаются на время действия этих обстоятельств.</w:t>
      </w:r>
    </w:p>
    <w:p w:rsidR="00D00908" w:rsidRPr="00E0151B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Наличие таких обстоятельств должно быть подтверждено компетентными органами. Не уведомление или несвоевременное уведомление о форс-мажорных обстоятельствах лишает Сторону права ссылаться на такие обстоятельства, как на основание, освобождающее её от ответственности за неисполнение обязательств по настоящему Договору.</w:t>
      </w:r>
    </w:p>
    <w:p w:rsidR="00D00908" w:rsidRDefault="00306DE3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Если невозможность полного или частичного исполнения обязательств Подрядчиком будет существовать свыше 6-ти (шести) месяцев, любая из сторон вправе будет расторгнуть Договор полностью или частично без уплаты санкций и возмещения возможных убытков путем направления другой стороне соответствующего уведомления. В этом случае стороны производят расчеты за фактически оказанные производственные услуги.</w:t>
      </w:r>
    </w:p>
    <w:p w:rsidR="00006DD7" w:rsidRPr="00E0151B" w:rsidRDefault="00006DD7" w:rsidP="00666A82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006DD7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006DD7">
        <w:rPr>
          <w:rStyle w:val="22"/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5382D" w:rsidRPr="006215A7" w:rsidRDefault="00306DE3" w:rsidP="0075382D">
      <w:pPr>
        <w:pStyle w:val="20"/>
        <w:numPr>
          <w:ilvl w:val="1"/>
          <w:numId w:val="7"/>
        </w:numPr>
        <w:shd w:val="clear" w:color="auto" w:fill="auto"/>
        <w:tabs>
          <w:tab w:val="left" w:pos="583"/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15A7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подписания обеими сторонами и действует до </w:t>
      </w:r>
      <w:r w:rsidR="00C845B9" w:rsidRPr="006215A7">
        <w:rPr>
          <w:rFonts w:ascii="Times New Roman" w:hAnsi="Times New Roman" w:cs="Times New Roman"/>
          <w:sz w:val="24"/>
          <w:szCs w:val="24"/>
        </w:rPr>
        <w:t>31.</w:t>
      </w:r>
      <w:r w:rsidR="006215A7" w:rsidRPr="006215A7">
        <w:rPr>
          <w:rFonts w:ascii="Times New Roman" w:hAnsi="Times New Roman" w:cs="Times New Roman"/>
          <w:sz w:val="24"/>
          <w:szCs w:val="24"/>
        </w:rPr>
        <w:t>12</w:t>
      </w:r>
      <w:r w:rsidR="00C845B9" w:rsidRPr="006215A7">
        <w:rPr>
          <w:rFonts w:ascii="Times New Roman" w:hAnsi="Times New Roman" w:cs="Times New Roman"/>
          <w:sz w:val="24"/>
          <w:szCs w:val="24"/>
        </w:rPr>
        <w:t>.201</w:t>
      </w:r>
      <w:r w:rsidR="00CC1DAB">
        <w:rPr>
          <w:rFonts w:ascii="Times New Roman" w:hAnsi="Times New Roman" w:cs="Times New Roman"/>
          <w:sz w:val="24"/>
          <w:szCs w:val="24"/>
        </w:rPr>
        <w:t>7</w:t>
      </w:r>
      <w:r w:rsidRPr="006215A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00908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58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382D">
        <w:rPr>
          <w:rFonts w:ascii="Times New Roman" w:hAnsi="Times New Roman" w:cs="Times New Roman"/>
          <w:sz w:val="24"/>
          <w:szCs w:val="24"/>
        </w:rPr>
        <w:t>Датой вступления настоящего договора в силу считается наиболее поздняя из двух дат подписания договора обеими сторонами.</w:t>
      </w:r>
    </w:p>
    <w:p w:rsidR="00006DD7" w:rsidRPr="00E0151B" w:rsidRDefault="00006DD7" w:rsidP="00666A82">
      <w:pPr>
        <w:pStyle w:val="20"/>
        <w:shd w:val="clear" w:color="auto" w:fill="auto"/>
        <w:tabs>
          <w:tab w:val="left" w:pos="58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006DD7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006DD7">
        <w:rPr>
          <w:rStyle w:val="22"/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D00908" w:rsidRPr="00E0151B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переговоров.</w:t>
      </w:r>
    </w:p>
    <w:p w:rsidR="00D00908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Style w:val="29pt"/>
          <w:rFonts w:ascii="Times New Roman" w:hAnsi="Times New Roman" w:cs="Times New Roman"/>
          <w:sz w:val="24"/>
          <w:szCs w:val="24"/>
        </w:rPr>
        <w:t xml:space="preserve">При невозможности разрешения разногласий </w:t>
      </w:r>
      <w:r w:rsidRPr="00E0151B">
        <w:rPr>
          <w:rFonts w:ascii="Times New Roman" w:hAnsi="Times New Roman" w:cs="Times New Roman"/>
          <w:sz w:val="24"/>
          <w:szCs w:val="24"/>
        </w:rPr>
        <w:t>путем переговоров они подлежат рассмотрению в Арбитражном суде города Санкт-Петербурга и Ленинградской области в соответствии с законодательством Российской Федерации.</w:t>
      </w:r>
    </w:p>
    <w:p w:rsidR="00006DD7" w:rsidRPr="00E0151B" w:rsidRDefault="00006DD7" w:rsidP="00666A82">
      <w:pPr>
        <w:pStyle w:val="20"/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00908" w:rsidRPr="00006DD7" w:rsidRDefault="00306DE3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006DD7">
        <w:rPr>
          <w:rStyle w:val="22"/>
          <w:rFonts w:ascii="Times New Roman" w:hAnsi="Times New Roman" w:cs="Times New Roman"/>
          <w:sz w:val="24"/>
          <w:szCs w:val="24"/>
        </w:rPr>
        <w:t>Прочие условия</w:t>
      </w:r>
    </w:p>
    <w:p w:rsidR="00D00908" w:rsidRPr="00E0151B" w:rsidRDefault="00306DE3" w:rsidP="00666A82">
      <w:pPr>
        <w:pStyle w:val="20"/>
        <w:numPr>
          <w:ilvl w:val="1"/>
          <w:numId w:val="7"/>
        </w:numPr>
        <w:shd w:val="clear" w:color="auto" w:fill="auto"/>
        <w:tabs>
          <w:tab w:val="left" w:pos="69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С момента начала оказания услуг и до полного их завершения Подрядчик ведет протокол производства работ, в которых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(Задания ответственного представителя Заказчика на предстоящие в течение 7 суток работы, дата начала и окончания работ, дата предоставления услуг Заказчику, сообщения о принятии оказанных услуг, задержках и простоях, связанных с несвоевременным исполнением обязательств, выхода из строя техники, а также все, что может повлиять на окончательный срок оказания услуг и их качество).</w:t>
      </w:r>
    </w:p>
    <w:p w:rsidR="00D00908" w:rsidRPr="00BB61EA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B61EA">
        <w:rPr>
          <w:rFonts w:ascii="Times New Roman" w:hAnsi="Times New Roman" w:cs="Times New Roman"/>
          <w:sz w:val="24"/>
          <w:szCs w:val="24"/>
        </w:rPr>
        <w:t>Если ответственный представитель Заказчика не удовлетворен ходом и качеством услуг</w:t>
      </w:r>
      <w:bookmarkEnd w:id="1"/>
      <w:r w:rsidR="00BB61EA">
        <w:rPr>
          <w:rFonts w:ascii="Times New Roman" w:hAnsi="Times New Roman" w:cs="Times New Roman"/>
          <w:sz w:val="24"/>
          <w:szCs w:val="24"/>
        </w:rPr>
        <w:t xml:space="preserve"> </w:t>
      </w:r>
      <w:r w:rsidRPr="00BB61EA">
        <w:rPr>
          <w:rFonts w:ascii="Times New Roman" w:hAnsi="Times New Roman" w:cs="Times New Roman"/>
          <w:sz w:val="24"/>
          <w:szCs w:val="24"/>
        </w:rPr>
        <w:t>или записями Подрядчика, то он излагает свое мнение в журнале оказания услуг.</w:t>
      </w:r>
    </w:p>
    <w:p w:rsidR="00D00908" w:rsidRPr="00E0151B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Подрядчик обязуется в трехдневный срок принять меры к устранению недостатков, обоснованно указанных Заказчиком в журнале.</w:t>
      </w:r>
    </w:p>
    <w:p w:rsidR="00D00908" w:rsidRPr="00E0151B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00908" w:rsidRPr="00E0151B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Заказчик вправе досрочно расторгнуть Договор в одностороннем порядке в следующих случаях:</w:t>
      </w:r>
    </w:p>
    <w:p w:rsidR="00D00908" w:rsidRPr="00E0151B" w:rsidRDefault="00306DE3" w:rsidP="006215A7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задержки Подрядчиком (по его вине) срока оказания услуг;</w:t>
      </w:r>
    </w:p>
    <w:p w:rsidR="00274DBD" w:rsidRPr="006215A7" w:rsidRDefault="00306DE3" w:rsidP="006215A7">
      <w:pPr>
        <w:pStyle w:val="20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снижения качества оказания услуг</w:t>
      </w:r>
      <w:r w:rsidR="00F50882">
        <w:rPr>
          <w:rFonts w:ascii="Times New Roman" w:hAnsi="Times New Roman" w:cs="Times New Roman"/>
          <w:sz w:val="24"/>
          <w:szCs w:val="24"/>
        </w:rPr>
        <w:t xml:space="preserve"> в </w:t>
      </w:r>
      <w:r w:rsidRPr="00E0151B">
        <w:rPr>
          <w:rFonts w:ascii="Times New Roman" w:hAnsi="Times New Roman" w:cs="Times New Roman"/>
          <w:sz w:val="24"/>
          <w:szCs w:val="24"/>
        </w:rPr>
        <w:t>результате нарушения Подрядчиком условий</w:t>
      </w:r>
      <w:r w:rsidR="006215A7">
        <w:rPr>
          <w:rFonts w:ascii="Times New Roman" w:hAnsi="Times New Roman" w:cs="Times New Roman"/>
          <w:sz w:val="24"/>
          <w:szCs w:val="24"/>
        </w:rPr>
        <w:t xml:space="preserve"> </w:t>
      </w:r>
      <w:r w:rsidRPr="006215A7">
        <w:rPr>
          <w:rFonts w:ascii="Times New Roman" w:hAnsi="Times New Roman" w:cs="Times New Roman"/>
          <w:sz w:val="24"/>
          <w:szCs w:val="24"/>
        </w:rPr>
        <w:t>Договора.</w:t>
      </w:r>
    </w:p>
    <w:p w:rsidR="00274DBD" w:rsidRDefault="00F50882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остальных случаях договор может быть</w:t>
      </w:r>
      <w:r w:rsidR="00306DE3" w:rsidRPr="00E0151B">
        <w:rPr>
          <w:rFonts w:ascii="Times New Roman" w:hAnsi="Times New Roman" w:cs="Times New Roman"/>
          <w:sz w:val="24"/>
          <w:szCs w:val="24"/>
        </w:rPr>
        <w:t xml:space="preserve"> расторгнут досрочн</w:t>
      </w:r>
      <w:r>
        <w:rPr>
          <w:rFonts w:ascii="Times New Roman" w:hAnsi="Times New Roman" w:cs="Times New Roman"/>
          <w:sz w:val="24"/>
          <w:szCs w:val="24"/>
        </w:rPr>
        <w:t>о только по согласованию сторон</w:t>
      </w:r>
      <w:r w:rsidR="00306DE3" w:rsidRPr="00E0151B">
        <w:rPr>
          <w:rFonts w:ascii="Times New Roman" w:hAnsi="Times New Roman" w:cs="Times New Roman"/>
          <w:sz w:val="24"/>
          <w:szCs w:val="24"/>
        </w:rPr>
        <w:t xml:space="preserve"> либо в случаях, предусмотренных законодательством РФ.</w:t>
      </w:r>
    </w:p>
    <w:p w:rsidR="00274DBD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действующем законодательством РФ.</w:t>
      </w:r>
    </w:p>
    <w:p w:rsidR="00D00908" w:rsidRPr="00E0151B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Стороны по Договору.</w:t>
      </w:r>
    </w:p>
    <w:p w:rsidR="00D00908" w:rsidRDefault="00306DE3" w:rsidP="00666A82">
      <w:pPr>
        <w:pStyle w:val="24"/>
        <w:keepNext/>
        <w:keepLines/>
        <w:numPr>
          <w:ilvl w:val="1"/>
          <w:numId w:val="7"/>
        </w:numPr>
        <w:shd w:val="clear" w:color="auto" w:fill="auto"/>
        <w:tabs>
          <w:tab w:val="left" w:pos="692"/>
          <w:tab w:val="left" w:pos="143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151B">
        <w:rPr>
          <w:rFonts w:ascii="Times New Roman" w:hAnsi="Times New Roman" w:cs="Times New Roman"/>
          <w:sz w:val="24"/>
          <w:szCs w:val="24"/>
        </w:rPr>
        <w:t>Подрядчик вправе привлекать к оказанию услуг по Договору соисполнителей, сохраняя при этом ответственность перед Заказчиком за качество и сроки оказания услуг по Договору.</w:t>
      </w:r>
    </w:p>
    <w:p w:rsidR="00006DD7" w:rsidRPr="00E0151B" w:rsidRDefault="00006DD7" w:rsidP="00666A82">
      <w:pPr>
        <w:pStyle w:val="20"/>
        <w:shd w:val="clear" w:color="auto" w:fill="auto"/>
        <w:tabs>
          <w:tab w:val="left" w:pos="715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60EC1" w:rsidRPr="00960EC1" w:rsidRDefault="00960EC1" w:rsidP="00666A82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2"/>
          <w:rFonts w:ascii="Times New Roman" w:hAnsi="Times New Roman" w:cs="Times New Roman"/>
          <w:sz w:val="24"/>
          <w:szCs w:val="24"/>
        </w:rPr>
      </w:pPr>
      <w:r w:rsidRPr="00960EC1">
        <w:rPr>
          <w:rStyle w:val="22"/>
          <w:rFonts w:ascii="Times New Roman" w:hAnsi="Times New Roman" w:cs="Times New Roman"/>
          <w:sz w:val="24"/>
          <w:szCs w:val="24"/>
        </w:rPr>
        <w:t>Подписи Сторон.</w:t>
      </w:r>
    </w:p>
    <w:p w:rsidR="00960EC1" w:rsidRDefault="00960EC1" w:rsidP="00666A82">
      <w:pPr>
        <w:pStyle w:val="80"/>
        <w:shd w:val="clear" w:color="auto" w:fill="auto"/>
        <w:spacing w:line="240" w:lineRule="auto"/>
        <w:jc w:val="both"/>
      </w:pPr>
    </w:p>
    <w:p w:rsidR="00960EC1" w:rsidRDefault="00960EC1" w:rsidP="00666A82">
      <w:pPr>
        <w:pStyle w:val="80"/>
        <w:shd w:val="clear" w:color="auto" w:fill="auto"/>
        <w:spacing w:line="240" w:lineRule="auto"/>
        <w:jc w:val="both"/>
      </w:pPr>
      <w:r>
        <w:t>Заказчик:</w:t>
      </w:r>
    </w:p>
    <w:p w:rsidR="00061978" w:rsidRDefault="00061978" w:rsidP="006D4A6E">
      <w:pPr>
        <w:rPr>
          <w:rFonts w:ascii="Times New Roman" w:hAnsi="Times New Roman"/>
          <w:b/>
        </w:rPr>
      </w:pPr>
    </w:p>
    <w:p w:rsidR="00061978" w:rsidRDefault="00061978" w:rsidP="006D4A6E">
      <w:pPr>
        <w:rPr>
          <w:rFonts w:ascii="Times New Roman" w:hAnsi="Times New Roman"/>
          <w:b/>
        </w:rPr>
      </w:pPr>
    </w:p>
    <w:p w:rsidR="00061978" w:rsidRDefault="00061978" w:rsidP="006D4A6E">
      <w:pPr>
        <w:rPr>
          <w:rFonts w:ascii="Times New Roman" w:hAnsi="Times New Roman"/>
          <w:b/>
        </w:rPr>
      </w:pPr>
    </w:p>
    <w:p w:rsidR="006D4A6E" w:rsidRDefault="006D4A6E" w:rsidP="006D4A6E">
      <w:pPr>
        <w:rPr>
          <w:rFonts w:ascii="Times New Roman" w:hAnsi="Times New Roman"/>
        </w:rPr>
      </w:pPr>
      <w:r w:rsidRPr="00061978">
        <w:rPr>
          <w:rFonts w:ascii="Times New Roman" w:hAnsi="Times New Roman"/>
          <w:highlight w:val="yellow"/>
        </w:rPr>
        <w:t>Генеральный директор</w:t>
      </w:r>
      <w:r>
        <w:rPr>
          <w:rFonts w:ascii="Times New Roman" w:hAnsi="Times New Roman"/>
        </w:rPr>
        <w:t xml:space="preserve"> </w:t>
      </w:r>
    </w:p>
    <w:p w:rsidR="006D4A6E" w:rsidRPr="006D4A6E" w:rsidRDefault="006D4A6E" w:rsidP="006D4A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Pr="006D4A6E">
        <w:rPr>
          <w:rFonts w:ascii="Times New Roman" w:hAnsi="Times New Roman"/>
        </w:rPr>
        <w:t xml:space="preserve"> </w:t>
      </w:r>
    </w:p>
    <w:p w:rsidR="002C0C10" w:rsidRPr="006D4A6E" w:rsidRDefault="002C0C10" w:rsidP="00666A82">
      <w:pPr>
        <w:pStyle w:val="80"/>
        <w:shd w:val="clear" w:color="auto" w:fill="auto"/>
        <w:spacing w:line="240" w:lineRule="auto"/>
        <w:jc w:val="both"/>
        <w:rPr>
          <w:rFonts w:eastAsia="Arial Unicode MS" w:cs="Arial Unicode MS"/>
          <w:b w:val="0"/>
          <w:bCs w:val="0"/>
        </w:rPr>
      </w:pPr>
    </w:p>
    <w:p w:rsidR="002C0C10" w:rsidRPr="006D4A6E" w:rsidRDefault="002C0C10" w:rsidP="00666A82">
      <w:pPr>
        <w:pStyle w:val="80"/>
        <w:shd w:val="clear" w:color="auto" w:fill="auto"/>
        <w:spacing w:line="240" w:lineRule="auto"/>
        <w:jc w:val="both"/>
        <w:rPr>
          <w:rFonts w:eastAsia="Arial Unicode MS" w:cs="Arial Unicode MS"/>
          <w:b w:val="0"/>
          <w:bCs w:val="0"/>
        </w:rPr>
      </w:pPr>
    </w:p>
    <w:p w:rsidR="002C0C10" w:rsidRDefault="002C0C10" w:rsidP="00666A82">
      <w:pPr>
        <w:pStyle w:val="80"/>
        <w:shd w:val="clear" w:color="auto" w:fill="auto"/>
        <w:spacing w:line="240" w:lineRule="auto"/>
        <w:jc w:val="both"/>
      </w:pPr>
    </w:p>
    <w:p w:rsidR="002C0C10" w:rsidRDefault="002C0C10" w:rsidP="00666A82">
      <w:pPr>
        <w:pStyle w:val="80"/>
        <w:shd w:val="clear" w:color="auto" w:fill="auto"/>
        <w:spacing w:line="240" w:lineRule="auto"/>
        <w:jc w:val="both"/>
      </w:pPr>
      <w:r>
        <w:t>Подрядчик:</w:t>
      </w:r>
    </w:p>
    <w:p w:rsidR="00960EC1" w:rsidRPr="00960EC1" w:rsidRDefault="00960EC1" w:rsidP="00666A8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60EC1">
        <w:rPr>
          <w:rFonts w:ascii="Times New Roman" w:hAnsi="Times New Roman"/>
          <w:b/>
        </w:rPr>
        <w:t>ООО «Лель-ЭКО»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Юридический адрес: 1871</w:t>
      </w:r>
      <w:r w:rsidR="00C5270D">
        <w:rPr>
          <w:rFonts w:ascii="Times New Roman" w:hAnsi="Times New Roman"/>
        </w:rPr>
        <w:t xml:space="preserve">10, Ленинградская область, </w:t>
      </w:r>
      <w:r w:rsidRPr="006215A7">
        <w:rPr>
          <w:rFonts w:ascii="Times New Roman" w:hAnsi="Times New Roman"/>
        </w:rPr>
        <w:t>г. Кириши, Молодежный бульвар, д.2, литер А-1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 xml:space="preserve">Почтовый адрес: 194156, г. Санкт-Петербург, пр-кт Энгельса, д. </w:t>
      </w:r>
      <w:r w:rsidR="00EE0F98">
        <w:rPr>
          <w:rFonts w:ascii="Times New Roman" w:hAnsi="Times New Roman"/>
        </w:rPr>
        <w:t>50, пом. 3Н.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Адрес полигон</w:t>
      </w:r>
      <w:r w:rsidR="00EE0F98">
        <w:rPr>
          <w:rFonts w:ascii="Times New Roman" w:hAnsi="Times New Roman"/>
        </w:rPr>
        <w:t>а: Ленинградская область, Кириш</w:t>
      </w:r>
      <w:r w:rsidRPr="006215A7">
        <w:rPr>
          <w:rFonts w:ascii="Times New Roman" w:hAnsi="Times New Roman"/>
        </w:rPr>
        <w:t>ский рай</w:t>
      </w:r>
      <w:r w:rsidR="00EE0F98">
        <w:rPr>
          <w:rFonts w:ascii="Times New Roman" w:hAnsi="Times New Roman"/>
        </w:rPr>
        <w:t>он, 56-ой км автодороги Зуево-Но</w:t>
      </w:r>
      <w:r w:rsidRPr="006215A7">
        <w:rPr>
          <w:rFonts w:ascii="Times New Roman" w:hAnsi="Times New Roman"/>
        </w:rPr>
        <w:t>вая Ладога</w:t>
      </w:r>
    </w:p>
    <w:p w:rsidR="006215A7" w:rsidRPr="006215A7" w:rsidRDefault="00C5270D" w:rsidP="006215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4708012459 </w:t>
      </w:r>
      <w:r w:rsidR="006215A7" w:rsidRPr="006215A7">
        <w:rPr>
          <w:rFonts w:ascii="Times New Roman" w:hAnsi="Times New Roman"/>
        </w:rPr>
        <w:t>КПП 472701001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ОГРН 1034701479119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АО Банк "СНГБ" г.</w:t>
      </w:r>
      <w:r w:rsidR="00EE0F98">
        <w:rPr>
          <w:rFonts w:ascii="Times New Roman" w:hAnsi="Times New Roman"/>
        </w:rPr>
        <w:t xml:space="preserve"> </w:t>
      </w:r>
      <w:r w:rsidRPr="006215A7">
        <w:rPr>
          <w:rFonts w:ascii="Times New Roman" w:hAnsi="Times New Roman"/>
        </w:rPr>
        <w:t>Санкт-Петербург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р/с.№ 407 028 105 000 901 269 84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к/с.№ 301 018 104 403 000 008 79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БИК 044030879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ОКПО 11176127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ОКАТО 41425000000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ОКВЭД 90.00.2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ОКОПФ 65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ОКФС 16</w:t>
      </w:r>
    </w:p>
    <w:p w:rsidR="006215A7" w:rsidRPr="006215A7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ОКТМО 41624101</w:t>
      </w:r>
    </w:p>
    <w:p w:rsidR="006215A7" w:rsidRPr="00CC1DAB" w:rsidRDefault="006215A7" w:rsidP="006215A7">
      <w:pPr>
        <w:jc w:val="both"/>
        <w:rPr>
          <w:rFonts w:ascii="Times New Roman" w:hAnsi="Times New Roman"/>
          <w:lang w:val="en-US"/>
        </w:rPr>
      </w:pPr>
      <w:r w:rsidRPr="00CC1DAB">
        <w:rPr>
          <w:rFonts w:ascii="Times New Roman" w:hAnsi="Times New Roman"/>
          <w:lang w:val="en-US"/>
        </w:rPr>
        <w:t>e-mail: lelecospb@gmail.com</w:t>
      </w:r>
    </w:p>
    <w:p w:rsidR="00EE0F98" w:rsidRPr="00EE0F98" w:rsidRDefault="00EE0F98" w:rsidP="00EE0F98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Регистрационный номер лицензии</w:t>
      </w:r>
      <w:r w:rsidRPr="00EE0F98">
        <w:rPr>
          <w:rFonts w:ascii="Times New Roman" w:hAnsi="Times New Roman" w:cs="Times New Roman"/>
          <w:color w:val="auto"/>
        </w:rPr>
        <w:t xml:space="preserve"> (78) – 4579 – СТОУР от 29.09.2017 года.</w:t>
      </w:r>
    </w:p>
    <w:p w:rsidR="00960EC1" w:rsidRPr="00CC1DAB" w:rsidRDefault="006215A7" w:rsidP="006215A7">
      <w:pPr>
        <w:jc w:val="both"/>
        <w:rPr>
          <w:rFonts w:ascii="Times New Roman" w:hAnsi="Times New Roman"/>
        </w:rPr>
      </w:pPr>
      <w:r w:rsidRPr="006215A7">
        <w:rPr>
          <w:rFonts w:ascii="Times New Roman" w:hAnsi="Times New Roman"/>
        </w:rPr>
        <w:t>Тел.: (812) 320-21-38,  тел./факс: (812) 320-28-42</w:t>
      </w:r>
    </w:p>
    <w:p w:rsidR="00C5270D" w:rsidRDefault="00C5270D" w:rsidP="00666A82">
      <w:pPr>
        <w:jc w:val="both"/>
        <w:rPr>
          <w:rFonts w:ascii="Times New Roman" w:hAnsi="Times New Roman"/>
        </w:rPr>
      </w:pPr>
    </w:p>
    <w:p w:rsidR="006D4A6E" w:rsidRPr="006D4A6E" w:rsidRDefault="006D4A6E" w:rsidP="0066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«Лель-ЭКО»_________________ Иванов Олег Владимирович</w:t>
      </w:r>
    </w:p>
    <w:p w:rsidR="006C4049" w:rsidRPr="006D4A6E" w:rsidRDefault="006C4049" w:rsidP="00666A82">
      <w:pPr>
        <w:jc w:val="both"/>
        <w:rPr>
          <w:rFonts w:ascii="Times New Roman" w:hAnsi="Times New Roman"/>
        </w:rPr>
      </w:pPr>
    </w:p>
    <w:p w:rsidR="006C4049" w:rsidRPr="006D4A6E" w:rsidRDefault="006C4049" w:rsidP="00666A82">
      <w:pPr>
        <w:jc w:val="both"/>
        <w:rPr>
          <w:rFonts w:ascii="Times New Roman" w:hAnsi="Times New Roman"/>
        </w:rPr>
      </w:pPr>
    </w:p>
    <w:p w:rsidR="006C4049" w:rsidRPr="006D4A6E" w:rsidRDefault="006C4049" w:rsidP="00666A82">
      <w:pPr>
        <w:jc w:val="both"/>
        <w:rPr>
          <w:rFonts w:ascii="Times New Roman" w:hAnsi="Times New Roman"/>
        </w:rPr>
      </w:pPr>
    </w:p>
    <w:p w:rsidR="006C4049" w:rsidRPr="006D4A6E" w:rsidRDefault="006C4049" w:rsidP="00666A82">
      <w:pPr>
        <w:jc w:val="both"/>
        <w:rPr>
          <w:rFonts w:ascii="Times New Roman" w:hAnsi="Times New Roman"/>
        </w:rPr>
      </w:pPr>
    </w:p>
    <w:p w:rsidR="006C4049" w:rsidRDefault="006C4049" w:rsidP="00666A82">
      <w:pPr>
        <w:jc w:val="both"/>
        <w:rPr>
          <w:rFonts w:ascii="Times New Roman" w:hAnsi="Times New Roman"/>
        </w:rPr>
      </w:pPr>
    </w:p>
    <w:p w:rsidR="002E7F48" w:rsidRPr="006D4A6E" w:rsidRDefault="002E7F48" w:rsidP="00666A82">
      <w:pPr>
        <w:jc w:val="both"/>
        <w:rPr>
          <w:rFonts w:ascii="Times New Roman" w:hAnsi="Times New Roman"/>
        </w:rPr>
      </w:pPr>
    </w:p>
    <w:p w:rsidR="006C4049" w:rsidRPr="006D4A6E" w:rsidRDefault="006C4049" w:rsidP="00666A82">
      <w:pPr>
        <w:jc w:val="both"/>
        <w:rPr>
          <w:rFonts w:ascii="Times New Roman" w:hAnsi="Times New Roman"/>
        </w:rPr>
      </w:pPr>
    </w:p>
    <w:p w:rsidR="006C4049" w:rsidRDefault="006C4049" w:rsidP="00666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 к договору</w:t>
      </w:r>
      <w:r w:rsidR="00535EFA">
        <w:rPr>
          <w:rFonts w:ascii="Times New Roman" w:hAnsi="Times New Roman"/>
        </w:rPr>
        <w:t xml:space="preserve"> №</w:t>
      </w:r>
      <w:r w:rsidR="00061978">
        <w:rPr>
          <w:rFonts w:ascii="Times New Roman" w:hAnsi="Times New Roman"/>
        </w:rPr>
        <w:t xml:space="preserve"> </w:t>
      </w:r>
      <w:r w:rsidR="00535EFA">
        <w:rPr>
          <w:rFonts w:ascii="Times New Roman" w:hAnsi="Times New Roman"/>
        </w:rPr>
        <w:t xml:space="preserve">от </w:t>
      </w:r>
      <w:r w:rsidR="0098732E">
        <w:rPr>
          <w:rFonts w:ascii="Times New Roman" w:hAnsi="Times New Roman"/>
        </w:rPr>
        <w:t>__</w:t>
      </w:r>
      <w:r w:rsidR="00535EFA">
        <w:rPr>
          <w:rFonts w:ascii="Times New Roman" w:hAnsi="Times New Roman"/>
        </w:rPr>
        <w:t>.</w:t>
      </w:r>
    </w:p>
    <w:p w:rsidR="006C4049" w:rsidRDefault="006C4049" w:rsidP="00666A82">
      <w:pPr>
        <w:jc w:val="both"/>
        <w:rPr>
          <w:rFonts w:ascii="Times New Roman" w:hAnsi="Times New Roman"/>
        </w:rPr>
      </w:pPr>
    </w:p>
    <w:p w:rsidR="00A41A51" w:rsidRDefault="00A41A51" w:rsidP="00666A82">
      <w:pPr>
        <w:jc w:val="both"/>
        <w:rPr>
          <w:rFonts w:ascii="Times New Roman" w:hAnsi="Times New Roman" w:cs="Times New Roman"/>
          <w:b/>
        </w:rPr>
      </w:pPr>
      <w:r w:rsidRPr="00A41A51">
        <w:rPr>
          <w:rFonts w:ascii="Times New Roman" w:hAnsi="Times New Roman" w:cs="Times New Roman"/>
          <w:b/>
        </w:rPr>
        <w:t>Перечень Продукции, подлежащей уничтожению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"/>
        <w:gridCol w:w="321"/>
        <w:gridCol w:w="143"/>
        <w:gridCol w:w="165"/>
        <w:gridCol w:w="214"/>
        <w:gridCol w:w="259"/>
        <w:gridCol w:w="420"/>
        <w:gridCol w:w="420"/>
        <w:gridCol w:w="420"/>
        <w:gridCol w:w="378"/>
        <w:gridCol w:w="432"/>
        <w:gridCol w:w="378"/>
        <w:gridCol w:w="378"/>
        <w:gridCol w:w="378"/>
        <w:gridCol w:w="378"/>
        <w:gridCol w:w="378"/>
        <w:gridCol w:w="378"/>
        <w:gridCol w:w="6"/>
        <w:gridCol w:w="492"/>
        <w:gridCol w:w="516"/>
        <w:gridCol w:w="518"/>
        <w:gridCol w:w="647"/>
        <w:gridCol w:w="361"/>
        <w:gridCol w:w="875"/>
        <w:gridCol w:w="176"/>
        <w:gridCol w:w="36"/>
        <w:gridCol w:w="125"/>
      </w:tblGrid>
      <w:tr w:rsidR="00061978" w:rsidRPr="009748F8" w:rsidTr="00061978">
        <w:trPr>
          <w:gridBefore w:val="1"/>
          <w:wBefore w:w="84" w:type="pct"/>
          <w:trHeight w:val="139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9748F8" w:rsidRDefault="00061978" w:rsidP="00147613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1978" w:rsidRPr="00E670F9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24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Товар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шт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 кг</w:t>
            </w:r>
          </w:p>
        </w:tc>
      </w:tr>
      <w:tr w:rsidR="00061978" w:rsidRPr="00E670F9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E670F9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E670F9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70F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E670F9" w:rsidRDefault="00061978" w:rsidP="00E67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535EFA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E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535EFA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5EF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535EFA" w:rsidTr="00061978">
        <w:trPr>
          <w:gridBefore w:val="1"/>
          <w:gridAfter w:val="2"/>
          <w:wBefore w:w="84" w:type="pct"/>
          <w:wAfter w:w="87" w:type="pct"/>
          <w:trHeight w:val="300"/>
        </w:trPr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6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1978" w:rsidRPr="00535EFA" w:rsidTr="00061978">
        <w:trPr>
          <w:gridAfter w:val="1"/>
          <w:wAfter w:w="66" w:type="pct"/>
          <w:trHeight w:val="267"/>
        </w:trPr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978" w:rsidRPr="00535EFA" w:rsidRDefault="00061978" w:rsidP="00535E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35EFA" w:rsidRPr="00535EFA" w:rsidRDefault="00535EFA" w:rsidP="00535E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5EFA" w:rsidRPr="00535EFA" w:rsidRDefault="00535EFA" w:rsidP="00535E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5EFA" w:rsidRDefault="00535EFA" w:rsidP="00666A82">
      <w:pPr>
        <w:jc w:val="both"/>
        <w:rPr>
          <w:rFonts w:ascii="Times New Roman" w:hAnsi="Times New Roman" w:cs="Times New Roman"/>
          <w:b/>
        </w:rPr>
      </w:pPr>
    </w:p>
    <w:p w:rsidR="00535EFA" w:rsidRDefault="00535EFA" w:rsidP="00666A82">
      <w:pPr>
        <w:jc w:val="both"/>
        <w:rPr>
          <w:rFonts w:ascii="Times New Roman" w:hAnsi="Times New Roman" w:cs="Times New Roman"/>
          <w:b/>
        </w:rPr>
      </w:pPr>
    </w:p>
    <w:p w:rsidR="00A41A51" w:rsidRDefault="00A41A51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966DFB" w:rsidRDefault="00966DFB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F02EB9" w:rsidRDefault="00F02EB9" w:rsidP="00666A82">
      <w:pPr>
        <w:jc w:val="both"/>
        <w:rPr>
          <w:rFonts w:ascii="Times New Roman" w:hAnsi="Times New Roman"/>
          <w:b/>
        </w:rPr>
      </w:pPr>
    </w:p>
    <w:p w:rsidR="00966DFB" w:rsidRPr="00966DFB" w:rsidRDefault="008704D2" w:rsidP="00966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966DFB" w:rsidRPr="00966DFB">
        <w:rPr>
          <w:rFonts w:ascii="Times New Roman" w:hAnsi="Times New Roman" w:cs="Times New Roman"/>
        </w:rPr>
        <w:t xml:space="preserve"> к договору</w:t>
      </w:r>
      <w:r w:rsidR="00535EFA">
        <w:rPr>
          <w:rFonts w:ascii="Times New Roman" w:hAnsi="Times New Roman" w:cs="Times New Roman"/>
        </w:rPr>
        <w:t xml:space="preserve"> </w:t>
      </w:r>
      <w:r w:rsidR="00535EFA">
        <w:rPr>
          <w:rFonts w:ascii="Times New Roman" w:hAnsi="Times New Roman"/>
        </w:rPr>
        <w:t>№</w:t>
      </w:r>
      <w:r w:rsidR="00061978">
        <w:rPr>
          <w:rFonts w:ascii="Times New Roman" w:hAnsi="Times New Roman"/>
        </w:rPr>
        <w:t xml:space="preserve"> </w:t>
      </w:r>
      <w:r w:rsidR="00535EFA">
        <w:rPr>
          <w:rFonts w:ascii="Times New Roman" w:hAnsi="Times New Roman"/>
        </w:rPr>
        <w:t xml:space="preserve">от </w:t>
      </w:r>
      <w:r w:rsidR="0098732E">
        <w:rPr>
          <w:rFonts w:ascii="Times New Roman" w:hAnsi="Times New Roman"/>
        </w:rPr>
        <w:t>_______</w:t>
      </w:r>
    </w:p>
    <w:p w:rsidR="00966DFB" w:rsidRPr="00966DFB" w:rsidRDefault="00966DFB" w:rsidP="00966DFB">
      <w:pPr>
        <w:jc w:val="center"/>
        <w:rPr>
          <w:rFonts w:ascii="Times New Roman" w:hAnsi="Times New Roman" w:cs="Times New Roman"/>
          <w:b/>
        </w:rPr>
      </w:pPr>
    </w:p>
    <w:p w:rsidR="00966DFB" w:rsidRPr="00966DFB" w:rsidRDefault="00966DFB" w:rsidP="00966DFB">
      <w:pPr>
        <w:jc w:val="center"/>
        <w:rPr>
          <w:rFonts w:ascii="Times New Roman" w:hAnsi="Times New Roman" w:cs="Times New Roman"/>
          <w:b/>
        </w:rPr>
      </w:pPr>
      <w:r w:rsidRPr="00966DFB">
        <w:rPr>
          <w:rFonts w:ascii="Times New Roman" w:hAnsi="Times New Roman" w:cs="Times New Roman"/>
          <w:b/>
        </w:rPr>
        <w:t>АКТ №________</w:t>
      </w:r>
    </w:p>
    <w:p w:rsidR="00966DFB" w:rsidRPr="00966DFB" w:rsidRDefault="00966DFB" w:rsidP="00966DFB">
      <w:pPr>
        <w:jc w:val="center"/>
        <w:rPr>
          <w:rFonts w:ascii="Times New Roman" w:hAnsi="Times New Roman" w:cs="Times New Roman"/>
          <w:b/>
        </w:rPr>
      </w:pPr>
      <w:r w:rsidRPr="00966DFB">
        <w:rPr>
          <w:rFonts w:ascii="Times New Roman" w:hAnsi="Times New Roman" w:cs="Times New Roman"/>
          <w:b/>
        </w:rPr>
        <w:t>ОБ УНИЧТОЖЕНИИ ПРОДУКЦИИ</w:t>
      </w:r>
    </w:p>
    <w:p w:rsidR="00966DFB" w:rsidRPr="00966DFB" w:rsidRDefault="00966DFB" w:rsidP="00966DFB">
      <w:pPr>
        <w:jc w:val="center"/>
        <w:rPr>
          <w:rFonts w:ascii="Times New Roman" w:hAnsi="Times New Roman" w:cs="Times New Roman"/>
          <w:b/>
        </w:rPr>
      </w:pPr>
    </w:p>
    <w:p w:rsidR="00966DFB" w:rsidRPr="00966DFB" w:rsidRDefault="00966DFB" w:rsidP="00966DFB">
      <w:pPr>
        <w:jc w:val="center"/>
        <w:rPr>
          <w:rFonts w:ascii="Times New Roman" w:hAnsi="Times New Roman" w:cs="Times New Roman"/>
          <w:b/>
        </w:rPr>
      </w:pPr>
    </w:p>
    <w:p w:rsidR="00966DFB" w:rsidRPr="00966DFB" w:rsidRDefault="00966DFB" w:rsidP="00966D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  <w:r w:rsidR="00061978">
        <w:rPr>
          <w:rFonts w:ascii="Times New Roman" w:hAnsi="Times New Roman" w:cs="Times New Roman"/>
        </w:rPr>
        <w:t xml:space="preserve">                 </w:t>
      </w:r>
      <w:r w:rsidR="00061978">
        <w:rPr>
          <w:rFonts w:ascii="Times New Roman" w:hAnsi="Times New Roman" w:cs="Times New Roman"/>
        </w:rPr>
        <w:tab/>
      </w:r>
      <w:r w:rsidR="00061978">
        <w:rPr>
          <w:rFonts w:ascii="Times New Roman" w:hAnsi="Times New Roman" w:cs="Times New Roman"/>
        </w:rPr>
        <w:tab/>
      </w:r>
      <w:r w:rsidR="00061978">
        <w:rPr>
          <w:rFonts w:ascii="Times New Roman" w:hAnsi="Times New Roman" w:cs="Times New Roman"/>
        </w:rPr>
        <w:tab/>
      </w:r>
      <w:r w:rsidR="00061978">
        <w:rPr>
          <w:rFonts w:ascii="Times New Roman" w:hAnsi="Times New Roman" w:cs="Times New Roman"/>
        </w:rPr>
        <w:tab/>
      </w:r>
      <w:r w:rsidR="00061978">
        <w:rPr>
          <w:rFonts w:ascii="Times New Roman" w:hAnsi="Times New Roman" w:cs="Times New Roman"/>
        </w:rPr>
        <w:tab/>
        <w:t xml:space="preserve">    </w:t>
      </w:r>
      <w:r w:rsidRPr="00966DFB">
        <w:rPr>
          <w:rFonts w:ascii="Times New Roman" w:hAnsi="Times New Roman" w:cs="Times New Roman"/>
        </w:rPr>
        <w:t xml:space="preserve">          </w:t>
      </w:r>
      <w:r w:rsidRPr="00966DFB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__</w:t>
      </w:r>
      <w:r w:rsidRPr="00966DFB">
        <w:rPr>
          <w:rFonts w:ascii="Times New Roman" w:hAnsi="Times New Roman" w:cs="Times New Roman"/>
          <w:u w:val="single"/>
        </w:rPr>
        <w:t xml:space="preserve">» </w:t>
      </w:r>
      <w:r w:rsidR="00F02EB9">
        <w:rPr>
          <w:rFonts w:ascii="Times New Roman" w:hAnsi="Times New Roman" w:cs="Times New Roman"/>
          <w:u w:val="single"/>
        </w:rPr>
        <w:t>_______</w:t>
      </w:r>
      <w:r w:rsidRPr="00966DFB">
        <w:rPr>
          <w:rFonts w:ascii="Times New Roman" w:hAnsi="Times New Roman" w:cs="Times New Roman"/>
          <w:u w:val="single"/>
        </w:rPr>
        <w:t xml:space="preserve"> 201</w:t>
      </w:r>
      <w:r w:rsidR="00CC1DAB">
        <w:rPr>
          <w:rFonts w:ascii="Times New Roman" w:hAnsi="Times New Roman" w:cs="Times New Roman"/>
          <w:u w:val="single"/>
        </w:rPr>
        <w:t>7</w:t>
      </w:r>
      <w:r w:rsidRPr="00966DFB">
        <w:rPr>
          <w:rFonts w:ascii="Times New Roman" w:hAnsi="Times New Roman" w:cs="Times New Roman"/>
          <w:u w:val="single"/>
        </w:rPr>
        <w:t>г</w:t>
      </w:r>
    </w:p>
    <w:p w:rsidR="00966DFB" w:rsidRPr="00966DFB" w:rsidRDefault="00966DFB" w:rsidP="00966DFB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:rsidR="00966DFB" w:rsidRPr="00966DFB" w:rsidRDefault="00966DFB" w:rsidP="00CF08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DFB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 о том, что в присутствии нижеперечисленных лиц  произведено уничтожение имущества, подлежащего уничтожению на основании Договора № </w:t>
      </w:r>
    </w:p>
    <w:p w:rsidR="00966DFB" w:rsidRPr="00966DFB" w:rsidRDefault="00966DFB" w:rsidP="00966DF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080"/>
        <w:gridCol w:w="1800"/>
        <w:gridCol w:w="1730"/>
      </w:tblGrid>
      <w:tr w:rsidR="00966DFB" w:rsidRPr="00966DFB" w:rsidTr="001F2D41">
        <w:trPr>
          <w:trHeight w:val="1000"/>
        </w:trPr>
        <w:tc>
          <w:tcPr>
            <w:tcW w:w="568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</w:t>
            </w:r>
          </w:p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подлежащей уничтожению продукции</w:t>
            </w:r>
          </w:p>
        </w:tc>
        <w:tc>
          <w:tcPr>
            <w:tcW w:w="108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(кг)</w:t>
            </w:r>
          </w:p>
        </w:tc>
        <w:tc>
          <w:tcPr>
            <w:tcW w:w="180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</w:tc>
        <w:tc>
          <w:tcPr>
            <w:tcW w:w="173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Место уничтожения</w:t>
            </w:r>
          </w:p>
        </w:tc>
      </w:tr>
      <w:tr w:rsidR="00966DFB" w:rsidRPr="00966DFB" w:rsidTr="001F2D41">
        <w:trPr>
          <w:cantSplit/>
          <w:trHeight w:val="935"/>
        </w:trPr>
        <w:tc>
          <w:tcPr>
            <w:tcW w:w="568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6DFB" w:rsidRPr="00966DFB" w:rsidRDefault="00966DFB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FB" w:rsidRPr="00966DFB" w:rsidTr="001F2D41">
        <w:trPr>
          <w:cantSplit/>
          <w:trHeight w:val="935"/>
        </w:trPr>
        <w:tc>
          <w:tcPr>
            <w:tcW w:w="568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6DFB" w:rsidRPr="00966DFB" w:rsidRDefault="00966DFB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6DFB" w:rsidRPr="00966DFB" w:rsidRDefault="00966DFB" w:rsidP="009F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FB" w:rsidRPr="00966DFB" w:rsidTr="001F2D41">
        <w:trPr>
          <w:cantSplit/>
          <w:trHeight w:val="935"/>
        </w:trPr>
        <w:tc>
          <w:tcPr>
            <w:tcW w:w="568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6DFB" w:rsidRPr="00966DFB" w:rsidRDefault="00966DFB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6DFB" w:rsidRPr="00966DFB" w:rsidRDefault="00966DFB" w:rsidP="009F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966DFB" w:rsidRPr="00966DFB" w:rsidRDefault="00966DFB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DFB" w:rsidRPr="00966DFB" w:rsidRDefault="00966DFB" w:rsidP="00966D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6D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0F98" w:rsidRPr="00EE0F98" w:rsidRDefault="00966DFB" w:rsidP="00EE0F9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0F98">
        <w:rPr>
          <w:rFonts w:ascii="Times New Roman" w:hAnsi="Times New Roman" w:cs="Times New Roman"/>
        </w:rPr>
        <w:t>Указанная выше продукция была размещена на ООО «Лель-ЭКО» (Ленинградская обл., г.</w:t>
      </w:r>
      <w:r w:rsidR="00EE0F98">
        <w:rPr>
          <w:rFonts w:ascii="Times New Roman" w:hAnsi="Times New Roman" w:cs="Times New Roman"/>
        </w:rPr>
        <w:t xml:space="preserve"> </w:t>
      </w:r>
      <w:r w:rsidRPr="00EE0F98">
        <w:rPr>
          <w:rFonts w:ascii="Times New Roman" w:hAnsi="Times New Roman" w:cs="Times New Roman"/>
        </w:rPr>
        <w:t xml:space="preserve">Кириши, 56 км дороги Зуево-Новая Ладога) на основании лицензии </w:t>
      </w:r>
      <w:r w:rsidR="00EE0F98" w:rsidRPr="00EE0F98">
        <w:rPr>
          <w:rFonts w:ascii="Times New Roman" w:hAnsi="Times New Roman" w:cs="Times New Roman"/>
        </w:rPr>
        <w:t>от 29.09.2017 года</w:t>
      </w:r>
      <w:r w:rsidR="00EE0F98" w:rsidRPr="00EE0F98">
        <w:rPr>
          <w:rFonts w:ascii="Times New Roman" w:hAnsi="Times New Roman" w:cs="Times New Roman"/>
        </w:rPr>
        <w:t xml:space="preserve"> регистрационный номер</w:t>
      </w:r>
      <w:r w:rsidR="00EE0F98" w:rsidRPr="00EE0F98">
        <w:rPr>
          <w:rFonts w:ascii="Times New Roman" w:hAnsi="Times New Roman" w:cs="Times New Roman"/>
        </w:rPr>
        <w:t xml:space="preserve"> (78) – 4579 – СТОУР</w:t>
      </w:r>
      <w:r w:rsidR="00EE0F98" w:rsidRPr="00EE0F98">
        <w:rPr>
          <w:rFonts w:ascii="Times New Roman" w:hAnsi="Times New Roman" w:cs="Times New Roman"/>
        </w:rPr>
        <w:t>.</w:t>
      </w:r>
    </w:p>
    <w:p w:rsidR="00966DFB" w:rsidRPr="00966DFB" w:rsidRDefault="00966DFB" w:rsidP="00966DFB">
      <w:pPr>
        <w:jc w:val="both"/>
        <w:rPr>
          <w:rFonts w:ascii="Times New Roman" w:hAnsi="Times New Roman" w:cs="Times New Roman"/>
        </w:rPr>
      </w:pPr>
    </w:p>
    <w:p w:rsidR="00966DFB" w:rsidRPr="00966DFB" w:rsidRDefault="00966DFB" w:rsidP="00966DFB">
      <w:pPr>
        <w:rPr>
          <w:rFonts w:ascii="Times New Roman" w:hAnsi="Times New Roman" w:cs="Times New Roman"/>
        </w:rPr>
      </w:pPr>
    </w:p>
    <w:p w:rsidR="00966DFB" w:rsidRPr="00966DFB" w:rsidRDefault="00966DFB" w:rsidP="00966DFB">
      <w:pPr>
        <w:tabs>
          <w:tab w:val="left" w:pos="1560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 xml:space="preserve">При уничтожении присутствовали представители: </w:t>
      </w:r>
    </w:p>
    <w:p w:rsidR="00966DFB" w:rsidRPr="00966DFB" w:rsidRDefault="00966DFB" w:rsidP="00966DFB">
      <w:pPr>
        <w:tabs>
          <w:tab w:val="left" w:pos="1560"/>
        </w:tabs>
        <w:rPr>
          <w:rFonts w:ascii="Times New Roman" w:hAnsi="Times New Roman" w:cs="Times New Roman"/>
        </w:rPr>
      </w:pPr>
    </w:p>
    <w:p w:rsidR="00966DFB" w:rsidRPr="00966DFB" w:rsidRDefault="00966DFB" w:rsidP="00966DFB">
      <w:pPr>
        <w:tabs>
          <w:tab w:val="left" w:pos="1560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>ООО «</w:t>
      </w:r>
      <w:r w:rsidR="001F2D41">
        <w:rPr>
          <w:rFonts w:ascii="Times New Roman" w:hAnsi="Times New Roman" w:cs="Times New Roman"/>
        </w:rPr>
        <w:t>Лель-ЭКО»</w:t>
      </w:r>
    </w:p>
    <w:p w:rsidR="00966DFB" w:rsidRPr="00966DFB" w:rsidRDefault="00966DFB" w:rsidP="00966DFB">
      <w:pPr>
        <w:tabs>
          <w:tab w:val="left" w:pos="1560"/>
        </w:tabs>
        <w:rPr>
          <w:rFonts w:ascii="Times New Roman" w:hAnsi="Times New Roman" w:cs="Times New Roman"/>
        </w:rPr>
      </w:pPr>
    </w:p>
    <w:p w:rsidR="00966DFB" w:rsidRPr="00966DFB" w:rsidRDefault="00966DFB" w:rsidP="00966DFB">
      <w:pPr>
        <w:tabs>
          <w:tab w:val="left" w:pos="1560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  <w:u w:val="single"/>
        </w:rPr>
        <w:t xml:space="preserve">                      </w:t>
      </w:r>
      <w:r w:rsidR="001F2D41">
        <w:rPr>
          <w:rFonts w:ascii="Times New Roman" w:hAnsi="Times New Roman" w:cs="Times New Roman"/>
          <w:u w:val="single"/>
        </w:rPr>
        <w:t>_____________</w:t>
      </w:r>
      <w:r w:rsidRPr="00966DFB">
        <w:rPr>
          <w:rFonts w:ascii="Times New Roman" w:hAnsi="Times New Roman" w:cs="Times New Roman"/>
          <w:u w:val="single"/>
        </w:rPr>
        <w:t xml:space="preserve">           </w:t>
      </w:r>
      <w:r w:rsidRPr="00966DFB">
        <w:rPr>
          <w:rFonts w:ascii="Times New Roman" w:hAnsi="Times New Roman" w:cs="Times New Roman"/>
        </w:rPr>
        <w:t xml:space="preserve">                 </w:t>
      </w:r>
      <w:r w:rsidR="001F2D41">
        <w:rPr>
          <w:rFonts w:ascii="Times New Roman" w:hAnsi="Times New Roman" w:cs="Times New Roman"/>
        </w:rPr>
        <w:tab/>
      </w:r>
      <w:r w:rsidR="001F2D41">
        <w:rPr>
          <w:rFonts w:ascii="Times New Roman" w:hAnsi="Times New Roman" w:cs="Times New Roman"/>
        </w:rPr>
        <w:tab/>
      </w:r>
      <w:r w:rsidRPr="00966DFB">
        <w:rPr>
          <w:rFonts w:ascii="Times New Roman" w:hAnsi="Times New Roman" w:cs="Times New Roman"/>
        </w:rPr>
        <w:t xml:space="preserve">    ___________</w:t>
      </w:r>
    </w:p>
    <w:p w:rsidR="00966DFB" w:rsidRPr="00966DFB" w:rsidRDefault="00966DFB" w:rsidP="00966DFB">
      <w:pPr>
        <w:tabs>
          <w:tab w:val="left" w:pos="1560"/>
          <w:tab w:val="left" w:pos="6195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 xml:space="preserve">       (Ф.И.О. уполномоченного представителя)                       (подпись)</w:t>
      </w:r>
    </w:p>
    <w:p w:rsidR="00966DFB" w:rsidRPr="00966DFB" w:rsidRDefault="00966DFB" w:rsidP="00966DFB">
      <w:pPr>
        <w:rPr>
          <w:rFonts w:ascii="Times New Roman" w:hAnsi="Times New Roman" w:cs="Times New Roman"/>
        </w:rPr>
      </w:pPr>
    </w:p>
    <w:p w:rsidR="00966DFB" w:rsidRPr="00966DFB" w:rsidRDefault="00966DFB" w:rsidP="00966DFB">
      <w:pPr>
        <w:rPr>
          <w:rFonts w:ascii="Times New Roman" w:hAnsi="Times New Roman" w:cs="Times New Roman"/>
        </w:rPr>
      </w:pPr>
    </w:p>
    <w:p w:rsidR="00061978" w:rsidRPr="00966DFB" w:rsidRDefault="00061978" w:rsidP="00061978">
      <w:pPr>
        <w:rPr>
          <w:rFonts w:ascii="Times New Roman" w:hAnsi="Times New Roman" w:cs="Times New Roman"/>
        </w:rPr>
      </w:pPr>
      <w:r w:rsidRPr="00C5270D">
        <w:rPr>
          <w:rFonts w:ascii="Times New Roman" w:hAnsi="Times New Roman" w:cs="Times New Roman"/>
        </w:rPr>
        <w:t>Заказчик</w:t>
      </w:r>
    </w:p>
    <w:p w:rsidR="00061978" w:rsidRPr="00966DFB" w:rsidRDefault="00061978" w:rsidP="00061978">
      <w:pPr>
        <w:rPr>
          <w:rFonts w:ascii="Times New Roman" w:hAnsi="Times New Roman" w:cs="Times New Roman"/>
        </w:rPr>
      </w:pPr>
    </w:p>
    <w:p w:rsidR="00061978" w:rsidRPr="00966DFB" w:rsidRDefault="00061978" w:rsidP="00061978">
      <w:pPr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>___________</w:t>
      </w:r>
      <w:r w:rsidRPr="00966DFB">
        <w:rPr>
          <w:rFonts w:ascii="Times New Roman" w:hAnsi="Times New Roman" w:cs="Times New Roman"/>
          <w:u w:val="single"/>
        </w:rPr>
        <w:t xml:space="preserve">__           </w:t>
      </w:r>
      <w:r w:rsidRPr="00966DF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DFB">
        <w:rPr>
          <w:rFonts w:ascii="Times New Roman" w:hAnsi="Times New Roman" w:cs="Times New Roman"/>
        </w:rPr>
        <w:t xml:space="preserve">   ___________</w:t>
      </w:r>
    </w:p>
    <w:p w:rsidR="00061978" w:rsidRPr="00966DFB" w:rsidRDefault="00061978" w:rsidP="00061978">
      <w:pPr>
        <w:tabs>
          <w:tab w:val="left" w:pos="6195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 xml:space="preserve">       (Ф.И.О. уполномоченного представителя)                       (подпись)</w:t>
      </w:r>
    </w:p>
    <w:p w:rsidR="00966DFB" w:rsidRDefault="00966DFB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9F0426">
      <w:pPr>
        <w:jc w:val="both"/>
        <w:rPr>
          <w:rFonts w:ascii="Times New Roman" w:hAnsi="Times New Roman"/>
          <w:b/>
        </w:rPr>
      </w:pPr>
    </w:p>
    <w:p w:rsidR="009F0426" w:rsidRPr="00966DFB" w:rsidRDefault="009F0426" w:rsidP="009F0426">
      <w:pPr>
        <w:jc w:val="both"/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966DFB">
        <w:rPr>
          <w:rFonts w:ascii="Times New Roman" w:hAnsi="Times New Roman" w:cs="Times New Roman"/>
        </w:rPr>
        <w:t xml:space="preserve"> к договору</w:t>
      </w:r>
      <w:r w:rsidR="00535EFA">
        <w:rPr>
          <w:rFonts w:ascii="Times New Roman" w:hAnsi="Times New Roman" w:cs="Times New Roman"/>
        </w:rPr>
        <w:t xml:space="preserve"> </w:t>
      </w:r>
      <w:r w:rsidR="00535EFA">
        <w:rPr>
          <w:rFonts w:ascii="Times New Roman" w:hAnsi="Times New Roman"/>
        </w:rPr>
        <w:t>№</w:t>
      </w:r>
      <w:r w:rsidR="0098732E">
        <w:rPr>
          <w:rFonts w:ascii="Times New Roman" w:hAnsi="Times New Roman"/>
        </w:rPr>
        <w:t>_</w:t>
      </w:r>
      <w:r w:rsidR="00535EFA">
        <w:rPr>
          <w:rFonts w:ascii="Times New Roman" w:hAnsi="Times New Roman"/>
        </w:rPr>
        <w:t xml:space="preserve"> от </w:t>
      </w:r>
      <w:r w:rsidR="0098732E">
        <w:rPr>
          <w:rFonts w:ascii="Times New Roman" w:hAnsi="Times New Roman"/>
        </w:rPr>
        <w:t>________</w:t>
      </w:r>
    </w:p>
    <w:p w:rsidR="009F0426" w:rsidRPr="00966DFB" w:rsidRDefault="009F0426" w:rsidP="009F0426">
      <w:pPr>
        <w:jc w:val="center"/>
        <w:rPr>
          <w:rFonts w:ascii="Times New Roman" w:hAnsi="Times New Roman" w:cs="Times New Roman"/>
          <w:b/>
        </w:rPr>
      </w:pPr>
    </w:p>
    <w:p w:rsidR="009F0426" w:rsidRDefault="009F0426" w:rsidP="009F0426">
      <w:pPr>
        <w:jc w:val="center"/>
        <w:rPr>
          <w:rFonts w:ascii="Times New Roman" w:hAnsi="Times New Roman" w:cs="Times New Roman"/>
          <w:b/>
        </w:rPr>
      </w:pPr>
      <w:r w:rsidRPr="00966DFB">
        <w:rPr>
          <w:rFonts w:ascii="Times New Roman" w:hAnsi="Times New Roman" w:cs="Times New Roman"/>
          <w:b/>
        </w:rPr>
        <w:t>АКТ</w:t>
      </w:r>
    </w:p>
    <w:p w:rsidR="009F0426" w:rsidRPr="00966DFB" w:rsidRDefault="009F0426" w:rsidP="009F0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НЕЛИКВИДНОЙ ПРОДУКЦИИ</w:t>
      </w:r>
    </w:p>
    <w:p w:rsidR="009F0426" w:rsidRPr="00966DFB" w:rsidRDefault="009F0426" w:rsidP="009F0426">
      <w:pPr>
        <w:jc w:val="center"/>
        <w:rPr>
          <w:rFonts w:ascii="Times New Roman" w:hAnsi="Times New Roman" w:cs="Times New Roman"/>
          <w:b/>
        </w:rPr>
      </w:pPr>
    </w:p>
    <w:p w:rsidR="009F0426" w:rsidRPr="00966DFB" w:rsidRDefault="009F0426" w:rsidP="009F0426">
      <w:pPr>
        <w:jc w:val="center"/>
        <w:rPr>
          <w:rFonts w:ascii="Times New Roman" w:hAnsi="Times New Roman" w:cs="Times New Roman"/>
          <w:b/>
        </w:rPr>
      </w:pPr>
    </w:p>
    <w:p w:rsidR="009F0426" w:rsidRPr="00966DFB" w:rsidRDefault="009F0426" w:rsidP="009F04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Ленинградская область</w:t>
      </w:r>
      <w:r w:rsidRPr="00966DFB">
        <w:rPr>
          <w:rFonts w:ascii="Times New Roman" w:hAnsi="Times New Roman" w:cs="Times New Roman"/>
        </w:rPr>
        <w:t xml:space="preserve"> </w:t>
      </w:r>
      <w:r w:rsidR="00CC1DAB">
        <w:rPr>
          <w:rFonts w:ascii="Times New Roman" w:hAnsi="Times New Roman" w:cs="Times New Roman"/>
        </w:rPr>
        <w:t xml:space="preserve">                </w:t>
      </w:r>
      <w:r w:rsidR="00CC1DAB">
        <w:rPr>
          <w:rFonts w:ascii="Times New Roman" w:hAnsi="Times New Roman" w:cs="Times New Roman"/>
        </w:rPr>
        <w:tab/>
      </w:r>
      <w:r w:rsidR="00CC1DAB">
        <w:rPr>
          <w:rFonts w:ascii="Times New Roman" w:hAnsi="Times New Roman" w:cs="Times New Roman"/>
        </w:rPr>
        <w:tab/>
      </w:r>
      <w:r w:rsidR="00CC1DAB">
        <w:rPr>
          <w:rFonts w:ascii="Times New Roman" w:hAnsi="Times New Roman" w:cs="Times New Roman"/>
        </w:rPr>
        <w:tab/>
      </w:r>
      <w:r w:rsidR="00CC1DAB">
        <w:rPr>
          <w:rFonts w:ascii="Times New Roman" w:hAnsi="Times New Roman" w:cs="Times New Roman"/>
        </w:rPr>
        <w:tab/>
      </w:r>
      <w:r w:rsidR="00CC1DAB">
        <w:rPr>
          <w:rFonts w:ascii="Times New Roman" w:hAnsi="Times New Roman" w:cs="Times New Roman"/>
        </w:rPr>
        <w:tab/>
        <w:t xml:space="preserve">       </w:t>
      </w:r>
      <w:r w:rsidRPr="00966DFB">
        <w:rPr>
          <w:rFonts w:ascii="Times New Roman" w:hAnsi="Times New Roman" w:cs="Times New Roman"/>
        </w:rPr>
        <w:t xml:space="preserve">     </w:t>
      </w:r>
      <w:r w:rsidRPr="00966DFB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__</w:t>
      </w:r>
      <w:r w:rsidRPr="00966DFB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>_______</w:t>
      </w:r>
      <w:r w:rsidRPr="00966DFB">
        <w:rPr>
          <w:rFonts w:ascii="Times New Roman" w:hAnsi="Times New Roman" w:cs="Times New Roman"/>
          <w:u w:val="single"/>
        </w:rPr>
        <w:t xml:space="preserve"> 201</w:t>
      </w:r>
      <w:r w:rsidR="00CC1DAB">
        <w:rPr>
          <w:rFonts w:ascii="Times New Roman" w:hAnsi="Times New Roman" w:cs="Times New Roman"/>
          <w:u w:val="single"/>
        </w:rPr>
        <w:t>7</w:t>
      </w:r>
      <w:r w:rsidRPr="00966DFB">
        <w:rPr>
          <w:rFonts w:ascii="Times New Roman" w:hAnsi="Times New Roman" w:cs="Times New Roman"/>
          <w:u w:val="single"/>
        </w:rPr>
        <w:t>г</w:t>
      </w:r>
    </w:p>
    <w:p w:rsidR="009F0426" w:rsidRPr="00966DFB" w:rsidRDefault="009F0426" w:rsidP="009F0426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:rsidR="0027777C" w:rsidRPr="00966DFB" w:rsidRDefault="009F0426" w:rsidP="002777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DFB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о том, что в присутствии нижеперечисленных лиц</w:t>
      </w:r>
      <w:r w:rsidR="0027777C">
        <w:rPr>
          <w:rFonts w:ascii="Times New Roman" w:hAnsi="Times New Roman" w:cs="Times New Roman"/>
          <w:sz w:val="24"/>
          <w:szCs w:val="24"/>
        </w:rPr>
        <w:t xml:space="preserve"> произведена передача </w:t>
      </w:r>
      <w:r w:rsidR="0027777C" w:rsidRPr="00966DFB">
        <w:rPr>
          <w:rFonts w:ascii="Times New Roman" w:hAnsi="Times New Roman" w:cs="Times New Roman"/>
          <w:sz w:val="24"/>
          <w:szCs w:val="24"/>
        </w:rPr>
        <w:t xml:space="preserve">имущества, подлежащего уничтожению на основании Договора № </w:t>
      </w:r>
    </w:p>
    <w:p w:rsidR="009F0426" w:rsidRPr="00966DFB" w:rsidRDefault="009F0426" w:rsidP="009F04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080"/>
        <w:gridCol w:w="1800"/>
        <w:gridCol w:w="1730"/>
      </w:tblGrid>
      <w:tr w:rsidR="009F0426" w:rsidRPr="00966DFB" w:rsidTr="009F0426">
        <w:trPr>
          <w:trHeight w:val="1000"/>
        </w:trPr>
        <w:tc>
          <w:tcPr>
            <w:tcW w:w="568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</w:t>
            </w:r>
          </w:p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подлежащей уничтожению продукции</w:t>
            </w:r>
          </w:p>
        </w:tc>
        <w:tc>
          <w:tcPr>
            <w:tcW w:w="108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B">
              <w:rPr>
                <w:rFonts w:ascii="Times New Roman" w:hAnsi="Times New Roman" w:cs="Times New Roman"/>
                <w:sz w:val="24"/>
                <w:szCs w:val="24"/>
              </w:rPr>
              <w:t>(кг)</w:t>
            </w:r>
          </w:p>
        </w:tc>
        <w:tc>
          <w:tcPr>
            <w:tcW w:w="180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26" w:rsidRPr="00966DFB" w:rsidTr="009F0426">
        <w:trPr>
          <w:cantSplit/>
          <w:trHeight w:val="935"/>
        </w:trPr>
        <w:tc>
          <w:tcPr>
            <w:tcW w:w="568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F0426" w:rsidRPr="00966DFB" w:rsidRDefault="009F0426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26" w:rsidRPr="00966DFB" w:rsidTr="009F0426">
        <w:trPr>
          <w:cantSplit/>
          <w:trHeight w:val="935"/>
        </w:trPr>
        <w:tc>
          <w:tcPr>
            <w:tcW w:w="568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F0426" w:rsidRPr="00966DFB" w:rsidRDefault="009F0426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0426" w:rsidRPr="00966DFB" w:rsidRDefault="009F0426" w:rsidP="009F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26" w:rsidRPr="00966DFB" w:rsidTr="009F0426">
        <w:trPr>
          <w:cantSplit/>
          <w:trHeight w:val="935"/>
        </w:trPr>
        <w:tc>
          <w:tcPr>
            <w:tcW w:w="568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F0426" w:rsidRPr="00966DFB" w:rsidRDefault="009F0426" w:rsidP="009F042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F0426" w:rsidRPr="00966DFB" w:rsidRDefault="009F0426" w:rsidP="009F0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9F0426" w:rsidRPr="00966DFB" w:rsidRDefault="009F0426" w:rsidP="009F042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426" w:rsidRPr="00966DFB" w:rsidRDefault="009F0426" w:rsidP="009F04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6D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0426" w:rsidRPr="00966DFB" w:rsidRDefault="00F43E94" w:rsidP="009F0426">
      <w:pPr>
        <w:tabs>
          <w:tab w:val="left" w:pos="1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Сторон:</w:t>
      </w:r>
    </w:p>
    <w:p w:rsidR="009F0426" w:rsidRPr="00966DFB" w:rsidRDefault="009F0426" w:rsidP="009F0426">
      <w:pPr>
        <w:tabs>
          <w:tab w:val="left" w:pos="1560"/>
        </w:tabs>
        <w:rPr>
          <w:rFonts w:ascii="Times New Roman" w:hAnsi="Times New Roman" w:cs="Times New Roman"/>
        </w:rPr>
      </w:pPr>
    </w:p>
    <w:p w:rsidR="009F0426" w:rsidRPr="00966DFB" w:rsidRDefault="009F0426" w:rsidP="009F0426">
      <w:pPr>
        <w:tabs>
          <w:tab w:val="left" w:pos="1560"/>
        </w:tabs>
        <w:rPr>
          <w:rFonts w:ascii="Times New Roman" w:hAnsi="Times New Roman" w:cs="Times New Roman"/>
        </w:rPr>
      </w:pPr>
    </w:p>
    <w:p w:rsidR="009F0426" w:rsidRPr="00966DFB" w:rsidRDefault="009F0426" w:rsidP="009F0426">
      <w:pPr>
        <w:tabs>
          <w:tab w:val="left" w:pos="1560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>_____________</w:t>
      </w:r>
      <w:r w:rsidRPr="00966DFB">
        <w:rPr>
          <w:rFonts w:ascii="Times New Roman" w:hAnsi="Times New Roman" w:cs="Times New Roman"/>
          <w:u w:val="single"/>
        </w:rPr>
        <w:t xml:space="preserve">           </w:t>
      </w:r>
      <w:r w:rsidRPr="00966DF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DFB">
        <w:rPr>
          <w:rFonts w:ascii="Times New Roman" w:hAnsi="Times New Roman" w:cs="Times New Roman"/>
        </w:rPr>
        <w:t xml:space="preserve">    ___________</w:t>
      </w:r>
    </w:p>
    <w:p w:rsidR="009F0426" w:rsidRPr="00966DFB" w:rsidRDefault="009F0426" w:rsidP="009F0426">
      <w:pPr>
        <w:tabs>
          <w:tab w:val="left" w:pos="1560"/>
          <w:tab w:val="left" w:pos="6195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 xml:space="preserve">       (Ф.И.О. уполномоченного представителя)                       (подпись)</w:t>
      </w:r>
    </w:p>
    <w:p w:rsidR="009F0426" w:rsidRPr="00966DFB" w:rsidRDefault="009F0426" w:rsidP="009F0426">
      <w:pPr>
        <w:rPr>
          <w:rFonts w:ascii="Times New Roman" w:hAnsi="Times New Roman" w:cs="Times New Roman"/>
        </w:rPr>
      </w:pPr>
    </w:p>
    <w:p w:rsidR="009F0426" w:rsidRPr="00966DFB" w:rsidRDefault="009F0426" w:rsidP="009F0426">
      <w:pPr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Лель-ЭКО»</w:t>
      </w:r>
    </w:p>
    <w:p w:rsidR="009F0426" w:rsidRPr="00966DFB" w:rsidRDefault="009F0426" w:rsidP="009F0426">
      <w:pPr>
        <w:rPr>
          <w:rFonts w:ascii="Times New Roman" w:hAnsi="Times New Roman" w:cs="Times New Roman"/>
        </w:rPr>
      </w:pPr>
    </w:p>
    <w:p w:rsidR="009F0426" w:rsidRPr="00966DFB" w:rsidRDefault="009F0426" w:rsidP="009F0426">
      <w:pPr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>___________</w:t>
      </w:r>
      <w:r w:rsidRPr="00966DFB">
        <w:rPr>
          <w:rFonts w:ascii="Times New Roman" w:hAnsi="Times New Roman" w:cs="Times New Roman"/>
          <w:u w:val="single"/>
        </w:rPr>
        <w:t xml:space="preserve">__           </w:t>
      </w:r>
      <w:r w:rsidRPr="00966DF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DFB">
        <w:rPr>
          <w:rFonts w:ascii="Times New Roman" w:hAnsi="Times New Roman" w:cs="Times New Roman"/>
        </w:rPr>
        <w:t xml:space="preserve">   ___________</w:t>
      </w:r>
    </w:p>
    <w:p w:rsidR="009F0426" w:rsidRPr="00966DFB" w:rsidRDefault="009F0426" w:rsidP="009F0426">
      <w:pPr>
        <w:tabs>
          <w:tab w:val="left" w:pos="6195"/>
        </w:tabs>
        <w:rPr>
          <w:rFonts w:ascii="Times New Roman" w:hAnsi="Times New Roman" w:cs="Times New Roman"/>
        </w:rPr>
      </w:pPr>
      <w:r w:rsidRPr="00966DFB">
        <w:rPr>
          <w:rFonts w:ascii="Times New Roman" w:hAnsi="Times New Roman" w:cs="Times New Roman"/>
        </w:rPr>
        <w:t xml:space="preserve">       (Ф.И.О. уполномоченного представителя)                       (подпись)</w:t>
      </w:r>
    </w:p>
    <w:p w:rsidR="009F0426" w:rsidRPr="00966DFB" w:rsidRDefault="009F0426" w:rsidP="009F0426">
      <w:pPr>
        <w:rPr>
          <w:rFonts w:ascii="Times New Roman" w:hAnsi="Times New Roman" w:cs="Times New Roman"/>
        </w:rPr>
      </w:pPr>
    </w:p>
    <w:p w:rsidR="009F0426" w:rsidRPr="00966DFB" w:rsidRDefault="009F0426" w:rsidP="009F0426">
      <w:pPr>
        <w:jc w:val="both"/>
        <w:rPr>
          <w:rFonts w:ascii="Times New Roman" w:hAnsi="Times New Roman" w:cs="Times New Roman"/>
          <w:b/>
        </w:rPr>
      </w:pPr>
    </w:p>
    <w:p w:rsidR="009F0426" w:rsidRDefault="009F0426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p w:rsidR="002E7F48" w:rsidRDefault="002E7F48" w:rsidP="00666A82">
      <w:pPr>
        <w:jc w:val="both"/>
        <w:rPr>
          <w:rFonts w:ascii="Times New Roman" w:hAnsi="Times New Roman" w:cs="Times New Roman"/>
          <w:b/>
        </w:rPr>
      </w:pPr>
    </w:p>
    <w:sectPr w:rsidR="002E7F48" w:rsidSect="00F22FD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00" w:rsidRDefault="00AE3900">
      <w:r>
        <w:separator/>
      </w:r>
    </w:p>
  </w:endnote>
  <w:endnote w:type="continuationSeparator" w:id="0">
    <w:p w:rsidR="00AE3900" w:rsidRDefault="00AE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00" w:rsidRDefault="00AE3900"/>
  </w:footnote>
  <w:footnote w:type="continuationSeparator" w:id="0">
    <w:p w:rsidR="00AE3900" w:rsidRDefault="00AE3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BA8"/>
    <w:multiLevelType w:val="multilevel"/>
    <w:tmpl w:val="CB16C5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E42BC"/>
    <w:multiLevelType w:val="multilevel"/>
    <w:tmpl w:val="ABD827E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C1D27"/>
    <w:multiLevelType w:val="multilevel"/>
    <w:tmpl w:val="42DED036"/>
    <w:lvl w:ilvl="0">
      <w:start w:val="2"/>
      <w:numFmt w:val="decimal"/>
      <w:lvlText w:val="63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532A8"/>
    <w:multiLevelType w:val="multilevel"/>
    <w:tmpl w:val="28BE7FC4"/>
    <w:lvl w:ilvl="0">
      <w:start w:val="1"/>
      <w:numFmt w:val="decimal"/>
      <w:lvlText w:val="5.1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13A5B"/>
    <w:multiLevelType w:val="multilevel"/>
    <w:tmpl w:val="4D2040CC"/>
    <w:lvl w:ilvl="0">
      <w:start w:val="5"/>
      <w:numFmt w:val="decimal"/>
      <w:lvlText w:val="12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B240E"/>
    <w:multiLevelType w:val="multilevel"/>
    <w:tmpl w:val="E526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D2464"/>
    <w:multiLevelType w:val="multilevel"/>
    <w:tmpl w:val="B7D29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B3471"/>
    <w:multiLevelType w:val="multilevel"/>
    <w:tmpl w:val="07F46296"/>
    <w:lvl w:ilvl="0">
      <w:start w:val="7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A0B16"/>
    <w:multiLevelType w:val="multilevel"/>
    <w:tmpl w:val="58F083E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671C4"/>
    <w:multiLevelType w:val="multilevel"/>
    <w:tmpl w:val="819828F6"/>
    <w:lvl w:ilvl="0">
      <w:start w:val="1"/>
      <w:numFmt w:val="decimal"/>
      <w:lvlText w:val="2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E75CE"/>
    <w:multiLevelType w:val="multilevel"/>
    <w:tmpl w:val="5428F016"/>
    <w:lvl w:ilvl="0">
      <w:start w:val="5"/>
      <w:numFmt w:val="decimal"/>
      <w:lvlText w:val="14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405BB"/>
    <w:multiLevelType w:val="multilevel"/>
    <w:tmpl w:val="02F26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B772F9"/>
    <w:multiLevelType w:val="multilevel"/>
    <w:tmpl w:val="BE567158"/>
    <w:lvl w:ilvl="0">
      <w:start w:val="1"/>
      <w:numFmt w:val="decimal"/>
      <w:lvlText w:val="4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2473AB"/>
    <w:multiLevelType w:val="multilevel"/>
    <w:tmpl w:val="63B477D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A5025B"/>
    <w:multiLevelType w:val="multilevel"/>
    <w:tmpl w:val="07F46296"/>
    <w:lvl w:ilvl="0">
      <w:start w:val="7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F719D6"/>
    <w:multiLevelType w:val="multilevel"/>
    <w:tmpl w:val="C9FA1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F3844"/>
    <w:multiLevelType w:val="multilevel"/>
    <w:tmpl w:val="942AAF5A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0732AD"/>
    <w:multiLevelType w:val="multilevel"/>
    <w:tmpl w:val="19808C6E"/>
    <w:lvl w:ilvl="0">
      <w:start w:val="1"/>
      <w:numFmt w:val="decimal"/>
      <w:lvlText w:val="5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B53A94"/>
    <w:multiLevelType w:val="hybridMultilevel"/>
    <w:tmpl w:val="1704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08"/>
    <w:rsid w:val="000030A4"/>
    <w:rsid w:val="00006DD7"/>
    <w:rsid w:val="00007E35"/>
    <w:rsid w:val="00015919"/>
    <w:rsid w:val="00061978"/>
    <w:rsid w:val="00103AF6"/>
    <w:rsid w:val="00122A1D"/>
    <w:rsid w:val="00144DF1"/>
    <w:rsid w:val="00154376"/>
    <w:rsid w:val="0016088C"/>
    <w:rsid w:val="0019134B"/>
    <w:rsid w:val="001A7E04"/>
    <w:rsid w:val="001C7330"/>
    <w:rsid w:val="001F0BC7"/>
    <w:rsid w:val="001F2D41"/>
    <w:rsid w:val="001F7783"/>
    <w:rsid w:val="00202668"/>
    <w:rsid w:val="00243EEC"/>
    <w:rsid w:val="0024620A"/>
    <w:rsid w:val="00257D52"/>
    <w:rsid w:val="00274DBD"/>
    <w:rsid w:val="0027777C"/>
    <w:rsid w:val="002A6900"/>
    <w:rsid w:val="002B01DC"/>
    <w:rsid w:val="002C0C10"/>
    <w:rsid w:val="002E2A07"/>
    <w:rsid w:val="002E7F48"/>
    <w:rsid w:val="002F12AE"/>
    <w:rsid w:val="00306DE3"/>
    <w:rsid w:val="00323DD5"/>
    <w:rsid w:val="003252A6"/>
    <w:rsid w:val="00375D70"/>
    <w:rsid w:val="003A5EC0"/>
    <w:rsid w:val="003E5318"/>
    <w:rsid w:val="0040367D"/>
    <w:rsid w:val="00420048"/>
    <w:rsid w:val="0044634D"/>
    <w:rsid w:val="004C50E2"/>
    <w:rsid w:val="004D097E"/>
    <w:rsid w:val="004F42BD"/>
    <w:rsid w:val="004F5F44"/>
    <w:rsid w:val="00507F39"/>
    <w:rsid w:val="00535EFA"/>
    <w:rsid w:val="0054048E"/>
    <w:rsid w:val="005626A8"/>
    <w:rsid w:val="0057465A"/>
    <w:rsid w:val="005A0F30"/>
    <w:rsid w:val="005D0F0B"/>
    <w:rsid w:val="005D327D"/>
    <w:rsid w:val="005D65C5"/>
    <w:rsid w:val="006215A7"/>
    <w:rsid w:val="00630FAA"/>
    <w:rsid w:val="00634BD9"/>
    <w:rsid w:val="006357D1"/>
    <w:rsid w:val="0065013D"/>
    <w:rsid w:val="006554EE"/>
    <w:rsid w:val="00666A82"/>
    <w:rsid w:val="0067074B"/>
    <w:rsid w:val="006A5CC7"/>
    <w:rsid w:val="006C4049"/>
    <w:rsid w:val="006D4A6E"/>
    <w:rsid w:val="006F1246"/>
    <w:rsid w:val="006F3C2D"/>
    <w:rsid w:val="00702D36"/>
    <w:rsid w:val="007458D9"/>
    <w:rsid w:val="007512B3"/>
    <w:rsid w:val="007519B9"/>
    <w:rsid w:val="0075382D"/>
    <w:rsid w:val="007723F8"/>
    <w:rsid w:val="0079356C"/>
    <w:rsid w:val="007A4472"/>
    <w:rsid w:val="007E1F0B"/>
    <w:rsid w:val="007F6CF4"/>
    <w:rsid w:val="008456DC"/>
    <w:rsid w:val="00846391"/>
    <w:rsid w:val="00866C63"/>
    <w:rsid w:val="008704D2"/>
    <w:rsid w:val="008953C1"/>
    <w:rsid w:val="008F6C26"/>
    <w:rsid w:val="00937D9F"/>
    <w:rsid w:val="00945CF1"/>
    <w:rsid w:val="00950844"/>
    <w:rsid w:val="00953DA7"/>
    <w:rsid w:val="00960EC1"/>
    <w:rsid w:val="009650BE"/>
    <w:rsid w:val="00966DFB"/>
    <w:rsid w:val="00974AE8"/>
    <w:rsid w:val="009804AE"/>
    <w:rsid w:val="0098732E"/>
    <w:rsid w:val="00993DB8"/>
    <w:rsid w:val="009A470C"/>
    <w:rsid w:val="009B4FB3"/>
    <w:rsid w:val="009D3E9E"/>
    <w:rsid w:val="009F0426"/>
    <w:rsid w:val="00A10451"/>
    <w:rsid w:val="00A201D3"/>
    <w:rsid w:val="00A41A51"/>
    <w:rsid w:val="00A4642D"/>
    <w:rsid w:val="00A61934"/>
    <w:rsid w:val="00A84357"/>
    <w:rsid w:val="00A87D14"/>
    <w:rsid w:val="00AA1019"/>
    <w:rsid w:val="00AE3900"/>
    <w:rsid w:val="00AE4E53"/>
    <w:rsid w:val="00AE51BA"/>
    <w:rsid w:val="00AE6E06"/>
    <w:rsid w:val="00AF1694"/>
    <w:rsid w:val="00B04DCB"/>
    <w:rsid w:val="00B3225E"/>
    <w:rsid w:val="00B62230"/>
    <w:rsid w:val="00B7418F"/>
    <w:rsid w:val="00B8478A"/>
    <w:rsid w:val="00BA2A92"/>
    <w:rsid w:val="00BA3158"/>
    <w:rsid w:val="00BA614C"/>
    <w:rsid w:val="00BB61EA"/>
    <w:rsid w:val="00BB7E65"/>
    <w:rsid w:val="00BC4139"/>
    <w:rsid w:val="00BD6C07"/>
    <w:rsid w:val="00C059C1"/>
    <w:rsid w:val="00C5270D"/>
    <w:rsid w:val="00C76F1D"/>
    <w:rsid w:val="00C845B9"/>
    <w:rsid w:val="00CA32D4"/>
    <w:rsid w:val="00CA506D"/>
    <w:rsid w:val="00CA5F6B"/>
    <w:rsid w:val="00CC1DAB"/>
    <w:rsid w:val="00CF0671"/>
    <w:rsid w:val="00CF0818"/>
    <w:rsid w:val="00D00908"/>
    <w:rsid w:val="00D2518D"/>
    <w:rsid w:val="00D41441"/>
    <w:rsid w:val="00D479F5"/>
    <w:rsid w:val="00D710A9"/>
    <w:rsid w:val="00D770C0"/>
    <w:rsid w:val="00D804DD"/>
    <w:rsid w:val="00E0151B"/>
    <w:rsid w:val="00E06DCC"/>
    <w:rsid w:val="00E116F8"/>
    <w:rsid w:val="00E24BEC"/>
    <w:rsid w:val="00E355E2"/>
    <w:rsid w:val="00E670F9"/>
    <w:rsid w:val="00E80936"/>
    <w:rsid w:val="00E95AF0"/>
    <w:rsid w:val="00E972C8"/>
    <w:rsid w:val="00EE0F98"/>
    <w:rsid w:val="00F02EB9"/>
    <w:rsid w:val="00F22FD4"/>
    <w:rsid w:val="00F31235"/>
    <w:rsid w:val="00F40E7D"/>
    <w:rsid w:val="00F43E94"/>
    <w:rsid w:val="00F50882"/>
    <w:rsid w:val="00F57249"/>
    <w:rsid w:val="00F9686E"/>
    <w:rsid w:val="00FC1CE9"/>
    <w:rsid w:val="00FC74EF"/>
    <w:rsid w:val="00FD2C7C"/>
    <w:rsid w:val="00FE5273"/>
    <w:rsid w:val="00FF413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A4380-447D-4725-97D8-7FCC5B9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CC7"/>
    <w:rPr>
      <w:color w:val="000000"/>
    </w:rPr>
  </w:style>
  <w:style w:type="paragraph" w:styleId="1">
    <w:name w:val="heading 1"/>
    <w:basedOn w:val="a"/>
    <w:link w:val="10"/>
    <w:uiPriority w:val="9"/>
    <w:qFormat/>
    <w:rsid w:val="00F312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C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5CC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6A5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6A5CC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6A5C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0"/>
    <w:rsid w:val="006A5C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TahomaExact">
    <w:name w:val="Основной текст (12) + Tahoma Exact"/>
    <w:basedOn w:val="12Exact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таблице Exact"/>
    <w:basedOn w:val="a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ArialUnicodeMS4pt">
    <w:name w:val="Основной текст (2) + Arial Unicode MS;4 pt"/>
    <w:basedOn w:val="2"/>
    <w:rsid w:val="006A5C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6A5CC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Подпись к картинке (2) Exact"/>
    <w:basedOn w:val="a0"/>
    <w:link w:val="21"/>
    <w:rsid w:val="006A5CC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 + Полужирный"/>
    <w:basedOn w:val="2"/>
    <w:rsid w:val="006A5C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Полужирный"/>
    <w:basedOn w:val="5"/>
    <w:rsid w:val="006A5C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6A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Полужирный"/>
    <w:basedOn w:val="9"/>
    <w:rsid w:val="006A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6A5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pt">
    <w:name w:val="Основной текст (2) + 6 pt;Полужирный"/>
    <w:basedOn w:val="2"/>
    <w:rsid w:val="006A5C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85pt">
    <w:name w:val="Основной текст (2) + Calibri;8;5 pt"/>
    <w:basedOn w:val="2"/>
    <w:rsid w:val="006A5C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0">
    <w:name w:val="Основной текст (13)_"/>
    <w:basedOn w:val="a0"/>
    <w:link w:val="131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Подпись к таблице_"/>
    <w:basedOn w:val="a0"/>
    <w:link w:val="a5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UnicodeMS4pt0">
    <w:name w:val="Основной текст (2) + Arial Unicode MS;4 pt;Курсив"/>
    <w:basedOn w:val="2"/>
    <w:rsid w:val="006A5CC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6A5CC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4pt">
    <w:name w:val="Основной текст (2) + Calibri;4 pt"/>
    <w:basedOn w:val="2"/>
    <w:rsid w:val="006A5CC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6A5C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ArialUnicodeMS">
    <w:name w:val="Основной текст (14) + Arial Unicode MS"/>
    <w:basedOn w:val="14"/>
    <w:rsid w:val="006A5C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A5CC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">
    <w:name w:val="Основной текст (9) Exact"/>
    <w:basedOn w:val="a0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1">
    <w:name w:val="Подпись к таблице (3) Exact"/>
    <w:basedOn w:val="a0"/>
    <w:link w:val="33"/>
    <w:rsid w:val="006A5CC7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ArialUnicodeMS4pt1">
    <w:name w:val="Основной текст (2) + Arial Unicode MS;4 pt"/>
    <w:basedOn w:val="2"/>
    <w:rsid w:val="006A5C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55pt">
    <w:name w:val="Основной текст (2) + Arial Unicode MS;5;5 pt;Курсив"/>
    <w:basedOn w:val="2"/>
    <w:rsid w:val="006A5CC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4pt0">
    <w:name w:val="Основной текст (2) + Calibri;4 pt;Малые прописные"/>
    <w:basedOn w:val="2"/>
    <w:rsid w:val="006A5CC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0">
    <w:name w:val="Заголовок №3 (3)_"/>
    <w:basedOn w:val="a0"/>
    <w:link w:val="331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"/>
    <w:basedOn w:val="9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6A5CC7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7Exact">
    <w:name w:val="Основной текст (17) Exact"/>
    <w:basedOn w:val="a0"/>
    <w:rsid w:val="006A5CC7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6">
    <w:name w:val="Основной текст (16)_"/>
    <w:basedOn w:val="a0"/>
    <w:link w:val="160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6pt">
    <w:name w:val="Основной текст (16) + 6 pt;Полужирный"/>
    <w:basedOn w:val="16"/>
    <w:rsid w:val="006A5CC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6A5CC7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0pt">
    <w:name w:val="Основной текст (9) + 10 pt"/>
    <w:basedOn w:val="9"/>
    <w:rsid w:val="006A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4"/>
    <w:rsid w:val="006A5CC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0"/>
      <w:szCs w:val="10"/>
      <w:u w:val="none"/>
      <w:lang w:val="en-US" w:eastAsia="en-US" w:bidi="en-US"/>
    </w:rPr>
  </w:style>
  <w:style w:type="character" w:customStyle="1" w:styleId="3Exact3">
    <w:name w:val="Подпись к картинке (3) + Малые прописные Exact"/>
    <w:basedOn w:val="3Exact2"/>
    <w:rsid w:val="006A5CC7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Tahoma45pt0ptExact">
    <w:name w:val="Подпись к картинке (3) + Tahoma;4;5 pt;Курсив;Малые прописные;Интервал 0 pt Exact"/>
    <w:basedOn w:val="3Exact2"/>
    <w:rsid w:val="006A5CC7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UnicodeMS6pt">
    <w:name w:val="Основной текст (2) + Arial Unicode MS;6 pt;Курсив"/>
    <w:basedOn w:val="2"/>
    <w:rsid w:val="006A5CC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6A5CC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55pt">
    <w:name w:val="Основной текст (2) + Arial Narrow;5;5 pt"/>
    <w:basedOn w:val="2"/>
    <w:rsid w:val="006A5CC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6A5CC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Exact">
    <w:name w:val="Основной текст (20) Exact"/>
    <w:basedOn w:val="a0"/>
    <w:link w:val="200"/>
    <w:rsid w:val="006A5C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rsid w:val="006A5CC7"/>
    <w:pPr>
      <w:shd w:val="clear" w:color="auto" w:fill="FFFFFF"/>
      <w:spacing w:line="256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6A5CC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A5CC7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A5CC7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Exact"/>
    <w:rsid w:val="006A5CC7"/>
    <w:pPr>
      <w:shd w:val="clear" w:color="auto" w:fill="FFFFFF"/>
      <w:spacing w:line="277" w:lineRule="exact"/>
    </w:pPr>
    <w:rPr>
      <w:rFonts w:ascii="Calibri" w:eastAsia="Calibri" w:hAnsi="Calibri" w:cs="Calibri"/>
      <w:sz w:val="14"/>
      <w:szCs w:val="14"/>
    </w:rPr>
  </w:style>
  <w:style w:type="paragraph" w:customStyle="1" w:styleId="111">
    <w:name w:val="Основной текст (11)"/>
    <w:basedOn w:val="a"/>
    <w:link w:val="110"/>
    <w:rsid w:val="006A5CC7"/>
    <w:pPr>
      <w:shd w:val="clear" w:color="auto" w:fill="FFFFFF"/>
      <w:spacing w:before="120" w:line="274" w:lineRule="exact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rsid w:val="006A5CC7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20">
    <w:name w:val="Основной текст (2)"/>
    <w:basedOn w:val="a"/>
    <w:link w:val="2"/>
    <w:rsid w:val="006A5CC7"/>
    <w:pPr>
      <w:shd w:val="clear" w:color="auto" w:fill="FFFFFF"/>
      <w:spacing w:after="180" w:line="252" w:lineRule="exact"/>
      <w:ind w:hanging="78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150">
    <w:name w:val="Основной текст (15)"/>
    <w:basedOn w:val="a"/>
    <w:link w:val="15"/>
    <w:rsid w:val="006A5CC7"/>
    <w:pPr>
      <w:shd w:val="clear" w:color="auto" w:fill="FFFFFF"/>
      <w:spacing w:before="60" w:line="198" w:lineRule="exact"/>
      <w:jc w:val="right"/>
    </w:pPr>
    <w:rPr>
      <w:sz w:val="8"/>
      <w:szCs w:val="8"/>
    </w:rPr>
  </w:style>
  <w:style w:type="paragraph" w:customStyle="1" w:styleId="21">
    <w:name w:val="Подпись к картинке (2)"/>
    <w:basedOn w:val="a"/>
    <w:link w:val="2Exact"/>
    <w:rsid w:val="006A5CC7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50">
    <w:name w:val="Основной текст (5)"/>
    <w:basedOn w:val="a"/>
    <w:link w:val="5"/>
    <w:rsid w:val="006A5CC7"/>
    <w:pPr>
      <w:shd w:val="clear" w:color="auto" w:fill="FFFFFF"/>
      <w:spacing w:after="60" w:line="0" w:lineRule="atLeast"/>
      <w:jc w:val="center"/>
    </w:pPr>
    <w:rPr>
      <w:rFonts w:ascii="Tahoma" w:eastAsia="Tahoma" w:hAnsi="Tahoma" w:cs="Tahoma"/>
      <w:sz w:val="21"/>
      <w:szCs w:val="21"/>
    </w:rPr>
  </w:style>
  <w:style w:type="paragraph" w:customStyle="1" w:styleId="24">
    <w:name w:val="Заголовок №2"/>
    <w:basedOn w:val="a"/>
    <w:link w:val="23"/>
    <w:rsid w:val="006A5CC7"/>
    <w:pPr>
      <w:shd w:val="clear" w:color="auto" w:fill="FFFFFF"/>
      <w:spacing w:line="259" w:lineRule="exact"/>
      <w:ind w:hanging="740"/>
      <w:jc w:val="both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60">
    <w:name w:val="Основной текст (6)"/>
    <w:basedOn w:val="a"/>
    <w:link w:val="6"/>
    <w:rsid w:val="006A5CC7"/>
    <w:pPr>
      <w:shd w:val="clear" w:color="auto" w:fill="FFFFFF"/>
      <w:spacing w:line="234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32">
    <w:name w:val="Заголовок №3"/>
    <w:basedOn w:val="a"/>
    <w:link w:val="31"/>
    <w:rsid w:val="006A5CC7"/>
    <w:pPr>
      <w:shd w:val="clear" w:color="auto" w:fill="FFFFFF"/>
      <w:spacing w:line="252" w:lineRule="exact"/>
      <w:jc w:val="both"/>
      <w:outlineLvl w:val="2"/>
    </w:pPr>
    <w:rPr>
      <w:rFonts w:ascii="Tahoma" w:eastAsia="Tahoma" w:hAnsi="Tahoma" w:cs="Tahoma"/>
      <w:sz w:val="21"/>
      <w:szCs w:val="21"/>
    </w:rPr>
  </w:style>
  <w:style w:type="paragraph" w:customStyle="1" w:styleId="80">
    <w:name w:val="Основной текст (8)"/>
    <w:basedOn w:val="a"/>
    <w:link w:val="8"/>
    <w:rsid w:val="006A5CC7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6A5CC7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6A5CC7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6A5CC7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27">
    <w:name w:val="Подпись к таблице (2)"/>
    <w:basedOn w:val="a"/>
    <w:link w:val="26"/>
    <w:rsid w:val="006A5CC7"/>
    <w:pPr>
      <w:shd w:val="clear" w:color="auto" w:fill="FFFFFF"/>
      <w:spacing w:line="274" w:lineRule="exact"/>
    </w:pPr>
    <w:rPr>
      <w:rFonts w:ascii="Tahoma" w:eastAsia="Tahoma" w:hAnsi="Tahoma" w:cs="Tahoma"/>
      <w:sz w:val="14"/>
      <w:szCs w:val="14"/>
    </w:rPr>
  </w:style>
  <w:style w:type="paragraph" w:customStyle="1" w:styleId="131">
    <w:name w:val="Основной текст (13)"/>
    <w:basedOn w:val="a"/>
    <w:link w:val="130"/>
    <w:rsid w:val="006A5CC7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140">
    <w:name w:val="Основной текст (14)"/>
    <w:basedOn w:val="a"/>
    <w:link w:val="14"/>
    <w:rsid w:val="006A5CC7"/>
    <w:pPr>
      <w:shd w:val="clear" w:color="auto" w:fill="FFFFFF"/>
      <w:spacing w:after="60" w:line="194" w:lineRule="exact"/>
      <w:jc w:val="right"/>
    </w:pPr>
    <w:rPr>
      <w:rFonts w:ascii="Calibri" w:eastAsia="Calibri" w:hAnsi="Calibri" w:cs="Calibri"/>
      <w:sz w:val="8"/>
      <w:szCs w:val="8"/>
    </w:rPr>
  </w:style>
  <w:style w:type="paragraph" w:customStyle="1" w:styleId="33">
    <w:name w:val="Подпись к таблице (3)"/>
    <w:basedOn w:val="a"/>
    <w:link w:val="3Exact1"/>
    <w:rsid w:val="006A5CC7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a6">
    <w:name w:val="Подпись к картинке"/>
    <w:basedOn w:val="a"/>
    <w:link w:val="Exact0"/>
    <w:rsid w:val="006A5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1">
    <w:name w:val="Заголовок №3 (3)"/>
    <w:basedOn w:val="a"/>
    <w:link w:val="330"/>
    <w:rsid w:val="006A5CC7"/>
    <w:pPr>
      <w:shd w:val="clear" w:color="auto" w:fill="FFFFFF"/>
      <w:spacing w:after="480" w:line="34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Основной текст (18)"/>
    <w:basedOn w:val="a"/>
    <w:link w:val="18Exact"/>
    <w:rsid w:val="006A5CC7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70">
    <w:name w:val="Основной текст (17)"/>
    <w:basedOn w:val="a"/>
    <w:link w:val="17"/>
    <w:rsid w:val="006A5CC7"/>
    <w:pPr>
      <w:shd w:val="clear" w:color="auto" w:fill="FFFFFF"/>
      <w:spacing w:before="180" w:after="60" w:line="432" w:lineRule="exact"/>
      <w:ind w:hanging="360"/>
      <w:jc w:val="right"/>
    </w:pPr>
    <w:rPr>
      <w:b/>
      <w:bCs/>
      <w:sz w:val="11"/>
      <w:szCs w:val="11"/>
    </w:rPr>
  </w:style>
  <w:style w:type="paragraph" w:customStyle="1" w:styleId="160">
    <w:name w:val="Основной текст (16)"/>
    <w:basedOn w:val="a"/>
    <w:link w:val="16"/>
    <w:rsid w:val="006A5CC7"/>
    <w:pPr>
      <w:shd w:val="clear" w:color="auto" w:fill="FFFFFF"/>
      <w:spacing w:line="24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221">
    <w:name w:val="Заголовок №2 (2)"/>
    <w:basedOn w:val="a"/>
    <w:link w:val="220"/>
    <w:rsid w:val="006A5CC7"/>
    <w:pPr>
      <w:shd w:val="clear" w:color="auto" w:fill="FFFFFF"/>
      <w:spacing w:after="480" w:line="338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2"/>
    <w:rsid w:val="006A5CC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0"/>
      <w:szCs w:val="10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6A5CC7"/>
    <w:pPr>
      <w:shd w:val="clear" w:color="auto" w:fill="FFFFFF"/>
      <w:spacing w:before="120" w:after="12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200">
    <w:name w:val="Основной текст (20)"/>
    <w:basedOn w:val="a"/>
    <w:link w:val="20Exact"/>
    <w:rsid w:val="006A5CC7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character" w:styleId="a7">
    <w:name w:val="FollowedHyperlink"/>
    <w:basedOn w:val="a0"/>
    <w:uiPriority w:val="99"/>
    <w:semiHidden/>
    <w:unhideWhenUsed/>
    <w:rsid w:val="00A41A51"/>
    <w:rPr>
      <w:color w:val="954F72"/>
      <w:u w:val="single"/>
    </w:rPr>
  </w:style>
  <w:style w:type="paragraph" w:customStyle="1" w:styleId="xl63">
    <w:name w:val="xl63"/>
    <w:basedOn w:val="a"/>
    <w:rsid w:val="00A41A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A41A5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A41A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A41A51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A41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A41A51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A41A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A41A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A41A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A41A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A41A5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80">
    <w:name w:val="xl80"/>
    <w:basedOn w:val="a"/>
    <w:rsid w:val="00A41A51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81">
    <w:name w:val="xl81"/>
    <w:basedOn w:val="a"/>
    <w:rsid w:val="00A41A51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styleId="HTML">
    <w:name w:val="HTML Preformatted"/>
    <w:basedOn w:val="a"/>
    <w:link w:val="HTML0"/>
    <w:uiPriority w:val="99"/>
    <w:rsid w:val="00966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66DFB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3123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396B5-1B44-421D-9297-7F851B7B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Юля</cp:lastModifiedBy>
  <cp:revision>18</cp:revision>
  <dcterms:created xsi:type="dcterms:W3CDTF">2016-03-01T11:19:00Z</dcterms:created>
  <dcterms:modified xsi:type="dcterms:W3CDTF">2017-10-23T20:46:00Z</dcterms:modified>
</cp:coreProperties>
</file>